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D32" w:rsidRPr="00AD2D75" w:rsidRDefault="007F1D32" w:rsidP="00B733E1">
      <w:bookmarkStart w:id="0" w:name="_GoBack"/>
      <w:bookmarkEnd w:id="0"/>
    </w:p>
    <w:p w:rsidR="007F1D32" w:rsidRPr="00AD2D75" w:rsidRDefault="007F1D32" w:rsidP="00B733E1">
      <w:pPr>
        <w:sectPr w:rsidR="007F1D32" w:rsidRPr="00AD2D75" w:rsidSect="00805F2A">
          <w:headerReference w:type="default" r:id="rId9"/>
          <w:footerReference w:type="even" r:id="rId10"/>
          <w:footerReference w:type="default" r:id="rId11"/>
          <w:headerReference w:type="first" r:id="rId12"/>
          <w:footerReference w:type="first" r:id="rId13"/>
          <w:pgSz w:w="11906" w:h="16838" w:code="9"/>
          <w:pgMar w:top="2827" w:right="1134" w:bottom="1440" w:left="1134" w:header="709" w:footer="284" w:gutter="0"/>
          <w:cols w:space="708"/>
          <w:titlePg/>
          <w:docGrid w:linePitch="360"/>
        </w:sectPr>
      </w:pPr>
    </w:p>
    <w:p w:rsidR="00CD5733" w:rsidRDefault="00CD5733" w:rsidP="00AD2D75">
      <w:pPr>
        <w:rPr>
          <w:rStyle w:val="Subjectheader"/>
          <w:b/>
          <w:color w:val="FFFFFF"/>
        </w:rPr>
      </w:pPr>
    </w:p>
    <w:p w:rsidR="006730C7" w:rsidRPr="006730C7" w:rsidRDefault="006730C7" w:rsidP="00AD2D75">
      <w:pPr>
        <w:rPr>
          <w:rStyle w:val="Subjectheader"/>
          <w:sz w:val="24"/>
        </w:rPr>
      </w:pPr>
    </w:p>
    <w:p w:rsidR="00E5600F" w:rsidRPr="00F1643F" w:rsidRDefault="00455327" w:rsidP="00AD2D75">
      <w:pPr>
        <w:rPr>
          <w:rStyle w:val="Subjectheader"/>
          <w:color w:val="006C67"/>
        </w:rPr>
      </w:pPr>
      <w:r w:rsidRPr="00F1643F">
        <w:rPr>
          <w:rStyle w:val="Subjectheader"/>
          <w:color w:val="006C67"/>
        </w:rPr>
        <w:t>Overvie</w:t>
      </w:r>
      <w:r w:rsidR="00E5600F" w:rsidRPr="00F1643F">
        <w:rPr>
          <w:rStyle w:val="Subjectheader"/>
          <w:color w:val="006C67"/>
        </w:rPr>
        <w:t>w</w:t>
      </w:r>
      <w:r w:rsidR="00550358" w:rsidRPr="00F1643F">
        <w:rPr>
          <w:rStyle w:val="Subjectheader"/>
          <w:color w:val="006C67"/>
        </w:rPr>
        <w:t xml:space="preserve"> </w:t>
      </w:r>
    </w:p>
    <w:p w:rsidR="00AD2D75" w:rsidRPr="00325F5E" w:rsidRDefault="00550358" w:rsidP="00C33B90">
      <w:pPr>
        <w:pStyle w:val="BodyText"/>
      </w:pPr>
      <w:r w:rsidRPr="00325F5E">
        <w:t>Th</w:t>
      </w:r>
      <w:r w:rsidR="00BF1655">
        <w:t xml:space="preserve">e rural </w:t>
      </w:r>
      <w:r w:rsidR="006661F4">
        <w:t xml:space="preserve">industries </w:t>
      </w:r>
      <w:r w:rsidR="00BF1655">
        <w:t xml:space="preserve">and fisheries </w:t>
      </w:r>
      <w:r w:rsidRPr="00325F5E">
        <w:t xml:space="preserve">in the Northern Territory </w:t>
      </w:r>
      <w:r w:rsidR="004A30DA" w:rsidRPr="00325F5E">
        <w:t>include</w:t>
      </w:r>
      <w:r w:rsidRPr="00325F5E">
        <w:t xml:space="preserve"> cattle</w:t>
      </w:r>
      <w:r w:rsidR="00087398" w:rsidRPr="00325F5E">
        <w:t xml:space="preserve"> (interstate and live export)</w:t>
      </w:r>
      <w:r w:rsidR="00D47DB4" w:rsidRPr="00325F5E">
        <w:t xml:space="preserve">, </w:t>
      </w:r>
      <w:r w:rsidRPr="00325F5E">
        <w:t>other</w:t>
      </w:r>
      <w:r w:rsidR="007456B5" w:rsidRPr="00325F5E">
        <w:t xml:space="preserve"> livestock (buffalo, crocodiles</w:t>
      </w:r>
      <w:r w:rsidRPr="00325F5E">
        <w:t xml:space="preserve"> </w:t>
      </w:r>
      <w:r w:rsidR="007456B5" w:rsidRPr="00325F5E">
        <w:t>and horses</w:t>
      </w:r>
      <w:r w:rsidRPr="00325F5E">
        <w:t>), horticulture (fruit, vegetables, nursery and cut flowers) and mixed farming (field crops, hay and seeds, and forestry). The fisheries industry comprises harvesting of wild catch</w:t>
      </w:r>
      <w:r w:rsidR="00087398" w:rsidRPr="00325F5E">
        <w:t xml:space="preserve"> (including the Northern Prawn Fleet)</w:t>
      </w:r>
      <w:r w:rsidRPr="00325F5E">
        <w:t xml:space="preserve"> and aquaculture. A substantial recreational fishing sector generates tourism activity and provides lifestyle amenity. The percentage contribution of each industry to the </w:t>
      </w:r>
      <w:r w:rsidR="00D47DB4" w:rsidRPr="00325F5E">
        <w:t>rural and fisheries</w:t>
      </w:r>
      <w:r w:rsidR="005903D1" w:rsidRPr="00325F5E">
        <w:t xml:space="preserve"> total is illustrated in Figure </w:t>
      </w:r>
      <w:r w:rsidRPr="00325F5E">
        <w:t>1, with the cattle, fisheries and horticulture industries being the major players.</w:t>
      </w:r>
    </w:p>
    <w:p w:rsidR="00550358" w:rsidRPr="00F1643F" w:rsidRDefault="00550358" w:rsidP="00550358">
      <w:pPr>
        <w:pStyle w:val="Caption"/>
        <w:rPr>
          <w:b w:val="0"/>
          <w:i/>
          <w:iCs/>
          <w:smallCaps w:val="0"/>
          <w:color w:val="006C67"/>
          <w:spacing w:val="0"/>
          <w:sz w:val="22"/>
          <w:szCs w:val="22"/>
        </w:rPr>
      </w:pPr>
      <w:r w:rsidRPr="00F1643F">
        <w:rPr>
          <w:b w:val="0"/>
          <w:i/>
          <w:iCs/>
          <w:smallCaps w:val="0"/>
          <w:color w:val="006C67"/>
          <w:spacing w:val="0"/>
          <w:sz w:val="22"/>
          <w:szCs w:val="22"/>
        </w:rPr>
        <w:t xml:space="preserve">Figure </w:t>
      </w:r>
      <w:r w:rsidRPr="00F1643F">
        <w:rPr>
          <w:b w:val="0"/>
          <w:i/>
          <w:iCs/>
          <w:smallCaps w:val="0"/>
          <w:color w:val="006C67"/>
          <w:spacing w:val="0"/>
          <w:sz w:val="22"/>
          <w:szCs w:val="22"/>
        </w:rPr>
        <w:fldChar w:fldCharType="begin"/>
      </w:r>
      <w:r w:rsidRPr="00F1643F">
        <w:rPr>
          <w:b w:val="0"/>
          <w:i/>
          <w:iCs/>
          <w:smallCaps w:val="0"/>
          <w:color w:val="006C67"/>
          <w:spacing w:val="0"/>
          <w:sz w:val="22"/>
          <w:szCs w:val="22"/>
        </w:rPr>
        <w:instrText xml:space="preserve"> SEQ Figure \* ARABIC </w:instrText>
      </w:r>
      <w:r w:rsidRPr="00F1643F">
        <w:rPr>
          <w:b w:val="0"/>
          <w:i/>
          <w:iCs/>
          <w:smallCaps w:val="0"/>
          <w:color w:val="006C67"/>
          <w:spacing w:val="0"/>
          <w:sz w:val="22"/>
          <w:szCs w:val="22"/>
        </w:rPr>
        <w:fldChar w:fldCharType="separate"/>
      </w:r>
      <w:r w:rsidR="00E372E5">
        <w:rPr>
          <w:b w:val="0"/>
          <w:i/>
          <w:iCs/>
          <w:smallCaps w:val="0"/>
          <w:noProof/>
          <w:color w:val="006C67"/>
          <w:spacing w:val="0"/>
          <w:sz w:val="22"/>
          <w:szCs w:val="22"/>
        </w:rPr>
        <w:t>1</w:t>
      </w:r>
      <w:r w:rsidRPr="00F1643F">
        <w:rPr>
          <w:b w:val="0"/>
          <w:i/>
          <w:iCs/>
          <w:smallCaps w:val="0"/>
          <w:color w:val="006C67"/>
          <w:spacing w:val="0"/>
          <w:sz w:val="22"/>
          <w:szCs w:val="22"/>
        </w:rPr>
        <w:fldChar w:fldCharType="end"/>
      </w:r>
      <w:r w:rsidRPr="00F1643F">
        <w:rPr>
          <w:b w:val="0"/>
          <w:i/>
          <w:iCs/>
          <w:smallCaps w:val="0"/>
          <w:color w:val="006C67"/>
          <w:spacing w:val="0"/>
          <w:sz w:val="22"/>
          <w:szCs w:val="22"/>
        </w:rPr>
        <w:t xml:space="preserve">: Contribution of Industry </w:t>
      </w:r>
      <w:r w:rsidR="00287CD0" w:rsidRPr="00F1643F">
        <w:rPr>
          <w:b w:val="0"/>
          <w:i/>
          <w:iCs/>
          <w:smallCaps w:val="0"/>
          <w:color w:val="006C67"/>
          <w:spacing w:val="0"/>
          <w:sz w:val="22"/>
          <w:szCs w:val="22"/>
        </w:rPr>
        <w:t xml:space="preserve">to Sector Production Value, </w:t>
      </w:r>
      <w:r w:rsidR="00335CAC">
        <w:rPr>
          <w:b w:val="0"/>
          <w:i/>
          <w:iCs/>
          <w:smallCaps w:val="0"/>
          <w:color w:val="006C67"/>
          <w:spacing w:val="0"/>
          <w:sz w:val="22"/>
          <w:szCs w:val="22"/>
        </w:rPr>
        <w:t>2014-15</w:t>
      </w:r>
    </w:p>
    <w:p w:rsidR="00356571" w:rsidRPr="00325F5E" w:rsidRDefault="004C46D1" w:rsidP="003526CD">
      <w:pPr>
        <w:jc w:val="center"/>
        <w:rPr>
          <w:sz w:val="22"/>
          <w:szCs w:val="22"/>
        </w:rPr>
      </w:pPr>
      <w:r>
        <w:rPr>
          <w:noProof/>
          <w:sz w:val="22"/>
          <w:szCs w:val="22"/>
          <w:lang w:eastAsia="en-AU"/>
        </w:rPr>
        <w:drawing>
          <wp:inline distT="0" distB="0" distL="0" distR="0" wp14:anchorId="0C4C1641">
            <wp:extent cx="2861953" cy="1561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211" cy="1562340"/>
                    </a:xfrm>
                    <a:prstGeom prst="rect">
                      <a:avLst/>
                    </a:prstGeom>
                    <a:noFill/>
                  </pic:spPr>
                </pic:pic>
              </a:graphicData>
            </a:graphic>
          </wp:inline>
        </w:drawing>
      </w:r>
    </w:p>
    <w:p w:rsidR="00550358" w:rsidRPr="00325F5E" w:rsidRDefault="00550358" w:rsidP="00AD2D75">
      <w:pPr>
        <w:rPr>
          <w:sz w:val="20"/>
          <w:szCs w:val="20"/>
        </w:rPr>
      </w:pPr>
      <w:r w:rsidRPr="00325F5E">
        <w:rPr>
          <w:rStyle w:val="Author"/>
          <w:sz w:val="20"/>
          <w:szCs w:val="20"/>
        </w:rPr>
        <w:t xml:space="preserve">Source: </w:t>
      </w:r>
      <w:r w:rsidR="006701DF" w:rsidRPr="006701DF">
        <w:rPr>
          <w:rStyle w:val="Author"/>
          <w:spacing w:val="-4"/>
          <w:sz w:val="20"/>
          <w:szCs w:val="20"/>
        </w:rPr>
        <w:t>Department of Primary Industry and Fisheries</w:t>
      </w:r>
      <w:r w:rsidR="006701DF">
        <w:rPr>
          <w:rFonts w:ascii="Arial" w:hAnsi="Arial" w:cs="Arial"/>
          <w:b/>
          <w:bCs/>
          <w:color w:val="403152"/>
          <w:lang w:eastAsia="en-AU"/>
        </w:rPr>
        <w:t xml:space="preserve"> </w:t>
      </w:r>
      <w:r w:rsidR="00CF30C7" w:rsidRPr="00325F5E">
        <w:rPr>
          <w:rStyle w:val="Author"/>
          <w:spacing w:val="-4"/>
          <w:sz w:val="20"/>
          <w:szCs w:val="20"/>
        </w:rPr>
        <w:t>data collections</w:t>
      </w:r>
    </w:p>
    <w:p w:rsidR="00550358" w:rsidRPr="00181E53" w:rsidRDefault="00550358" w:rsidP="00AD2D75">
      <w:pPr>
        <w:rPr>
          <w:snapToGrid w:val="0"/>
          <w:sz w:val="6"/>
          <w:szCs w:val="6"/>
        </w:rPr>
      </w:pPr>
    </w:p>
    <w:p w:rsidR="00550358" w:rsidRPr="00325F5E" w:rsidRDefault="006661F4" w:rsidP="00C33B90">
      <w:pPr>
        <w:pStyle w:val="BodyText"/>
      </w:pPr>
      <w:r w:rsidRPr="006661F4">
        <w:t xml:space="preserve">The rural industries and fisheries </w:t>
      </w:r>
      <w:r w:rsidR="00550358" w:rsidRPr="00325F5E">
        <w:t>have significant links to other sectors of the Territory economy such as manufacturing, transport</w:t>
      </w:r>
      <w:r w:rsidR="0083045B" w:rsidRPr="00325F5E">
        <w:t xml:space="preserve"> and storage</w:t>
      </w:r>
      <w:r w:rsidR="00550358" w:rsidRPr="00325F5E">
        <w:t>, retail and wholesale</w:t>
      </w:r>
      <w:r w:rsidR="006F4E9D" w:rsidRPr="00325F5E">
        <w:t xml:space="preserve"> trade</w:t>
      </w:r>
      <w:r w:rsidR="00550358" w:rsidRPr="00325F5E">
        <w:t>. These industries are vital in regional areas, providing economic stimulus and employment for a</w:t>
      </w:r>
      <w:r w:rsidR="00D920DD">
        <w:t xml:space="preserve">pproximately </w:t>
      </w:r>
      <w:r w:rsidR="00386A9E">
        <w:t>1,4</w:t>
      </w:r>
      <w:r w:rsidR="00C6637A">
        <w:t>00</w:t>
      </w:r>
      <w:r w:rsidR="00E345AB" w:rsidRPr="00325F5E">
        <w:t xml:space="preserve"> </w:t>
      </w:r>
      <w:r w:rsidR="00B950D8" w:rsidRPr="00325F5E">
        <w:t>persons</w:t>
      </w:r>
      <w:r w:rsidR="000F317F">
        <w:t xml:space="preserve"> in 2014</w:t>
      </w:r>
      <w:r w:rsidR="00A8571C" w:rsidRPr="00325F5E">
        <w:t>-</w:t>
      </w:r>
      <w:r w:rsidR="000F317F">
        <w:t>15</w:t>
      </w:r>
      <w:r w:rsidR="00550358" w:rsidRPr="00325F5E">
        <w:t xml:space="preserve"> (ABS). </w:t>
      </w:r>
      <w:r w:rsidR="00C6637A">
        <w:t xml:space="preserve"> This </w:t>
      </w:r>
      <w:r w:rsidR="006141E3">
        <w:t xml:space="preserve">labour force </w:t>
      </w:r>
      <w:r w:rsidR="00C6637A" w:rsidRPr="00C6637A">
        <w:t xml:space="preserve">estimate is subject to </w:t>
      </w:r>
      <w:r w:rsidR="00C6637A">
        <w:t xml:space="preserve">high </w:t>
      </w:r>
      <w:r w:rsidR="00C6637A" w:rsidRPr="00C6637A">
        <w:t>sampling variability</w:t>
      </w:r>
      <w:r w:rsidR="00C6637A">
        <w:t xml:space="preserve">. </w:t>
      </w:r>
      <w:r w:rsidR="00C32CA7">
        <w:t>The sectors</w:t>
      </w:r>
      <w:r w:rsidR="00550358" w:rsidRPr="00325F5E">
        <w:t xml:space="preserve"> also account for a significant proportion of the Territory's non-mineral export revenue. Territory rural industries</w:t>
      </w:r>
      <w:r w:rsidR="004848E8" w:rsidRPr="00325F5E">
        <w:t xml:space="preserve"> and fisheries ac</w:t>
      </w:r>
      <w:r w:rsidR="006141E3">
        <w:t xml:space="preserve">counted for </w:t>
      </w:r>
      <w:r w:rsidR="00335CAC" w:rsidRPr="00335CAC">
        <w:t>1.8%</w:t>
      </w:r>
      <w:r w:rsidR="00550358" w:rsidRPr="00325F5E">
        <w:t xml:space="preserve"> of G</w:t>
      </w:r>
      <w:r w:rsidR="00335CAC">
        <w:t>ross State Product (GSP) in 2014-15</w:t>
      </w:r>
      <w:r w:rsidR="00550358" w:rsidRPr="00325F5E">
        <w:t xml:space="preserve">, </w:t>
      </w:r>
      <w:r w:rsidR="00835C50">
        <w:t>below</w:t>
      </w:r>
      <w:r w:rsidR="00550358" w:rsidRPr="00325F5E">
        <w:t xml:space="preserve"> the national proportion </w:t>
      </w:r>
      <w:r w:rsidR="0060066A">
        <w:t xml:space="preserve">of </w:t>
      </w:r>
      <w:r w:rsidR="00835C50">
        <w:t>2</w:t>
      </w:r>
      <w:r w:rsidR="0060066A">
        <w:t>.</w:t>
      </w:r>
      <w:r w:rsidR="00BF72CF">
        <w:t>3</w:t>
      </w:r>
      <w:r w:rsidR="006F4E9D" w:rsidRPr="00325F5E">
        <w:t>% (Table 1)</w:t>
      </w:r>
      <w:r w:rsidR="00550358" w:rsidRPr="00325F5E">
        <w:t xml:space="preserve">. Exports of Territory rural and fisheries produce </w:t>
      </w:r>
      <w:r w:rsidR="00F519B4" w:rsidRPr="00325F5E">
        <w:t>are</w:t>
      </w:r>
      <w:r w:rsidR="00B270C1" w:rsidRPr="00325F5E">
        <w:t xml:space="preserve"> dominated by</w:t>
      </w:r>
      <w:r w:rsidR="00550358" w:rsidRPr="00325F5E">
        <w:t xml:space="preserve"> live cattle exports</w:t>
      </w:r>
      <w:r w:rsidR="00F230F7" w:rsidRPr="00325F5E">
        <w:t xml:space="preserve"> </w:t>
      </w:r>
      <w:r w:rsidR="00864E47" w:rsidRPr="00325F5E">
        <w:t>(</w:t>
      </w:r>
      <w:r w:rsidR="00F230F7" w:rsidRPr="00325F5E">
        <w:t>mainly to Indonesia</w:t>
      </w:r>
      <w:r w:rsidR="00864E47" w:rsidRPr="00325F5E">
        <w:t xml:space="preserve">), </w:t>
      </w:r>
      <w:r w:rsidR="007D4D1B" w:rsidRPr="00325F5E">
        <w:t xml:space="preserve">aquaculture, fishing, forestry </w:t>
      </w:r>
      <w:r w:rsidR="00B45C8A" w:rsidRPr="00325F5E">
        <w:t>and to a lesser extent</w:t>
      </w:r>
      <w:r w:rsidR="00864E47" w:rsidRPr="00325F5E">
        <w:t xml:space="preserve"> agriculture services.</w:t>
      </w:r>
    </w:p>
    <w:p w:rsidR="00E12A06" w:rsidRDefault="00D1074A" w:rsidP="00C33B90">
      <w:pPr>
        <w:pStyle w:val="BodyText"/>
      </w:pPr>
      <w:r>
        <w:t>In 2014-15</w:t>
      </w:r>
      <w:r w:rsidR="00550358" w:rsidRPr="00325F5E">
        <w:t xml:space="preserve">, the total </w:t>
      </w:r>
      <w:r w:rsidR="00423BE7" w:rsidRPr="00325F5E">
        <w:t xml:space="preserve">estimated </w:t>
      </w:r>
      <w:r w:rsidR="00A91D06">
        <w:t xml:space="preserve">value of </w:t>
      </w:r>
      <w:r w:rsidR="006661F4" w:rsidRPr="006661F4">
        <w:t xml:space="preserve">rural industries and fisheries </w:t>
      </w:r>
      <w:r w:rsidR="00D81A8F" w:rsidRPr="00325F5E">
        <w:t xml:space="preserve">production </w:t>
      </w:r>
      <w:r w:rsidR="00423BE7" w:rsidRPr="00325F5E">
        <w:t>was</w:t>
      </w:r>
      <w:r w:rsidR="000261F7" w:rsidRPr="00325F5E">
        <w:t xml:space="preserve"> $</w:t>
      </w:r>
      <w:r w:rsidR="00071D15">
        <w:t>572.8</w:t>
      </w:r>
      <w:r w:rsidR="00C22F1E" w:rsidRPr="00325F5E">
        <w:t xml:space="preserve"> million, </w:t>
      </w:r>
      <w:r w:rsidRPr="00325F5E">
        <w:t>an</w:t>
      </w:r>
      <w:r>
        <w:t xml:space="preserve"> in</w:t>
      </w:r>
      <w:r w:rsidR="00D81A8F" w:rsidRPr="00325F5E">
        <w:t xml:space="preserve">crease of </w:t>
      </w:r>
      <w:r w:rsidR="00472EDD">
        <w:t>15.0</w:t>
      </w:r>
      <w:r w:rsidRPr="00D1074A">
        <w:t>%</w:t>
      </w:r>
      <w:r>
        <w:t xml:space="preserve"> </w:t>
      </w:r>
      <w:r w:rsidR="00550358" w:rsidRPr="00325F5E">
        <w:t>over the previous year</w:t>
      </w:r>
      <w:r w:rsidR="00297F8C" w:rsidRPr="00325F5E">
        <w:t>,</w:t>
      </w:r>
      <w:r w:rsidR="00550358" w:rsidRPr="00325F5E">
        <w:t xml:space="preserve"> </w:t>
      </w:r>
      <w:r w:rsidR="009B718A" w:rsidRPr="00325F5E">
        <w:t>a</w:t>
      </w:r>
      <w:r w:rsidR="00D5286F" w:rsidRPr="00325F5E">
        <w:t xml:space="preserve"> result</w:t>
      </w:r>
      <w:r w:rsidR="007639EC">
        <w:t xml:space="preserve"> reflective of</w:t>
      </w:r>
      <w:r w:rsidR="00005B86" w:rsidRPr="00325F5E">
        <w:t xml:space="preserve"> the </w:t>
      </w:r>
      <w:r>
        <w:t xml:space="preserve">improving </w:t>
      </w:r>
      <w:r w:rsidR="00005B86" w:rsidRPr="00325F5E">
        <w:t>conditions</w:t>
      </w:r>
      <w:r w:rsidR="00F37CDB">
        <w:t xml:space="preserve"> for NT </w:t>
      </w:r>
      <w:r w:rsidR="00EC2D74">
        <w:t>primary</w:t>
      </w:r>
      <w:r w:rsidR="00F37CDB">
        <w:t xml:space="preserve"> </w:t>
      </w:r>
      <w:r w:rsidR="0094650D">
        <w:t xml:space="preserve">industries and fisheries </w:t>
      </w:r>
      <w:r>
        <w:t>(see Figure 2). The in</w:t>
      </w:r>
      <w:r w:rsidR="00D81A8F" w:rsidRPr="00325F5E">
        <w:t xml:space="preserve">crease is primarily due to a </w:t>
      </w:r>
      <w:r w:rsidR="004C46D1">
        <w:t>14.8</w:t>
      </w:r>
      <w:r w:rsidRPr="00D1074A">
        <w:t>%</w:t>
      </w:r>
      <w:r w:rsidR="00550358" w:rsidRPr="00325F5E">
        <w:t xml:space="preserve"> </w:t>
      </w:r>
      <w:r>
        <w:t>in</w:t>
      </w:r>
      <w:r w:rsidR="00C22F1E" w:rsidRPr="00325F5E">
        <w:t>crease</w:t>
      </w:r>
      <w:r w:rsidR="00550358" w:rsidRPr="00325F5E">
        <w:t xml:space="preserve"> in the </w:t>
      </w:r>
      <w:r w:rsidRPr="00D1074A">
        <w:t xml:space="preserve">value of cattle production </w:t>
      </w:r>
      <w:r w:rsidR="00D81A8F" w:rsidRPr="00325F5E">
        <w:t>to $</w:t>
      </w:r>
      <w:r w:rsidR="004C46D1">
        <w:t>333</w:t>
      </w:r>
      <w:r w:rsidRPr="00D1074A">
        <w:t xml:space="preserve">.5 </w:t>
      </w:r>
      <w:r w:rsidR="00550358" w:rsidRPr="00325F5E">
        <w:t>million</w:t>
      </w:r>
      <w:r w:rsidR="00FE441D">
        <w:t xml:space="preserve"> (driven by </w:t>
      </w:r>
      <w:r>
        <w:t>live exports</w:t>
      </w:r>
      <w:r w:rsidR="00FE441D">
        <w:t xml:space="preserve"> </w:t>
      </w:r>
      <w:r>
        <w:t xml:space="preserve">and abattoir </w:t>
      </w:r>
      <w:r w:rsidR="00C32CA7">
        <w:t>demand</w:t>
      </w:r>
      <w:r w:rsidR="00FE441D">
        <w:t>),</w:t>
      </w:r>
      <w:r w:rsidR="00181E53" w:rsidRPr="00325F5E">
        <w:t xml:space="preserve"> </w:t>
      </w:r>
      <w:r w:rsidR="00181E53">
        <w:t xml:space="preserve">a </w:t>
      </w:r>
      <w:r w:rsidR="003E07A5" w:rsidRPr="003E07A5">
        <w:t xml:space="preserve">15.3% </w:t>
      </w:r>
      <w:r w:rsidR="003E07A5">
        <w:t>in</w:t>
      </w:r>
      <w:r w:rsidR="00181E53" w:rsidRPr="00325F5E">
        <w:t>crease in fisheries production</w:t>
      </w:r>
      <w:r w:rsidR="00181E53">
        <w:t xml:space="preserve"> to $</w:t>
      </w:r>
      <w:r w:rsidR="003E07A5" w:rsidRPr="003E07A5">
        <w:t xml:space="preserve">79.2 </w:t>
      </w:r>
      <w:r w:rsidR="00181E53" w:rsidRPr="00325F5E">
        <w:t xml:space="preserve">million </w:t>
      </w:r>
      <w:r w:rsidR="00E52973">
        <w:t>(</w:t>
      </w:r>
      <w:r w:rsidR="00181E53" w:rsidRPr="00325F5E">
        <w:t xml:space="preserve">driven by </w:t>
      </w:r>
      <w:r w:rsidR="00181E53">
        <w:t>the wild stoc</w:t>
      </w:r>
      <w:r w:rsidR="00856F11">
        <w:t>k catch and aquaculture output</w:t>
      </w:r>
      <w:r w:rsidR="00E52973">
        <w:t>)</w:t>
      </w:r>
      <w:r w:rsidR="00181E53">
        <w:t>,</w:t>
      </w:r>
      <w:r w:rsidR="00181E53" w:rsidRPr="00325F5E">
        <w:t xml:space="preserve"> </w:t>
      </w:r>
      <w:r w:rsidR="00727A3C" w:rsidRPr="00325F5E">
        <w:t xml:space="preserve">a </w:t>
      </w:r>
      <w:r w:rsidR="00D83C14">
        <w:t>51.8</w:t>
      </w:r>
      <w:r w:rsidR="003E07A5" w:rsidRPr="003E07A5">
        <w:t xml:space="preserve">% </w:t>
      </w:r>
      <w:r w:rsidR="003E07A5">
        <w:t>rise</w:t>
      </w:r>
      <w:r w:rsidR="00727A3C" w:rsidRPr="00325F5E">
        <w:t xml:space="preserve"> </w:t>
      </w:r>
      <w:r w:rsidR="00836EB9">
        <w:t>in</w:t>
      </w:r>
      <w:r w:rsidR="00727A3C" w:rsidRPr="00325F5E">
        <w:t xml:space="preserve"> </w:t>
      </w:r>
      <w:r w:rsidR="001B2847" w:rsidRPr="00325F5E">
        <w:t>other livestock production (mainly</w:t>
      </w:r>
      <w:r w:rsidR="00836EB9">
        <w:t xml:space="preserve"> crocodile production) to $</w:t>
      </w:r>
      <w:r w:rsidR="00D83C14">
        <w:t>27.3</w:t>
      </w:r>
      <w:r w:rsidR="003E07A5" w:rsidRPr="003E07A5">
        <w:t xml:space="preserve"> </w:t>
      </w:r>
      <w:r w:rsidR="001B2847" w:rsidRPr="00325F5E">
        <w:t>million</w:t>
      </w:r>
      <w:r w:rsidR="003E07A5">
        <w:t xml:space="preserve">, </w:t>
      </w:r>
      <w:r w:rsidR="003E07A5" w:rsidRPr="00325F5E">
        <w:t xml:space="preserve">a </w:t>
      </w:r>
      <w:r w:rsidR="003E07A5" w:rsidRPr="003E07A5">
        <w:t xml:space="preserve">81.1% </w:t>
      </w:r>
      <w:r w:rsidR="003E07A5">
        <w:t>in</w:t>
      </w:r>
      <w:r w:rsidR="003E07A5" w:rsidRPr="00325F5E">
        <w:t xml:space="preserve">crease in the value of </w:t>
      </w:r>
      <w:r w:rsidR="003E07A5">
        <w:t xml:space="preserve">field crops </w:t>
      </w:r>
      <w:r w:rsidR="003E07A5" w:rsidRPr="00325F5E">
        <w:t xml:space="preserve">to </w:t>
      </w:r>
      <w:r w:rsidR="003E07A5">
        <w:t>$</w:t>
      </w:r>
      <w:r w:rsidR="003E07A5" w:rsidRPr="003E07A5">
        <w:t xml:space="preserve">24.0 </w:t>
      </w:r>
      <w:r w:rsidR="003E07A5" w:rsidRPr="00325F5E">
        <w:t>million</w:t>
      </w:r>
      <w:r w:rsidR="007255D3">
        <w:t xml:space="preserve"> (driven by hay-</w:t>
      </w:r>
      <w:r w:rsidR="003E07A5">
        <w:t>fodder for cattle production)</w:t>
      </w:r>
      <w:r w:rsidR="00D34F4B">
        <w:t>,</w:t>
      </w:r>
      <w:r w:rsidR="003E07A5">
        <w:t xml:space="preserve"> and </w:t>
      </w:r>
      <w:r w:rsidR="00D34F4B">
        <w:t xml:space="preserve">a </w:t>
      </w:r>
      <w:r w:rsidR="003E07A5">
        <w:t>1</w:t>
      </w:r>
      <w:r w:rsidR="007639EC">
        <w:t>.0% increase</w:t>
      </w:r>
      <w:r w:rsidR="007639EC" w:rsidRPr="00325F5E">
        <w:t xml:space="preserve"> in t</w:t>
      </w:r>
      <w:r w:rsidR="007639EC">
        <w:t xml:space="preserve">he value of </w:t>
      </w:r>
      <w:r w:rsidR="003E07A5">
        <w:t>horticultural</w:t>
      </w:r>
      <w:r w:rsidR="007639EC">
        <w:t xml:space="preserve"> production to $</w:t>
      </w:r>
      <w:r w:rsidR="003E07A5" w:rsidRPr="003E07A5">
        <w:t xml:space="preserve">108.7 </w:t>
      </w:r>
      <w:r w:rsidR="007639EC" w:rsidRPr="00325F5E">
        <w:t>million</w:t>
      </w:r>
      <w:r w:rsidR="003E07A5">
        <w:t>.</w:t>
      </w:r>
    </w:p>
    <w:p w:rsidR="00325F5E" w:rsidRPr="00F1643F" w:rsidRDefault="00325F5E" w:rsidP="00325F5E">
      <w:pPr>
        <w:pStyle w:val="Caption"/>
        <w:pageBreakBefore/>
        <w:rPr>
          <w:b w:val="0"/>
          <w:i/>
          <w:iCs/>
          <w:smallCaps w:val="0"/>
          <w:color w:val="006C67"/>
          <w:spacing w:val="0"/>
          <w:sz w:val="22"/>
        </w:rPr>
      </w:pPr>
      <w:bookmarkStart w:id="1" w:name="_Toc225067714"/>
      <w:r w:rsidRPr="00F1643F">
        <w:rPr>
          <w:b w:val="0"/>
          <w:i/>
          <w:iCs/>
          <w:smallCaps w:val="0"/>
          <w:color w:val="006C67"/>
          <w:spacing w:val="0"/>
          <w:sz w:val="22"/>
        </w:rPr>
        <w:lastRenderedPageBreak/>
        <w:t>Table 1: Agriculture, Forestry and Fisheries Contribution to GSP by State</w:t>
      </w:r>
      <w:bookmarkEnd w:id="1"/>
    </w:p>
    <w:tbl>
      <w:tblPr>
        <w:tblW w:w="0" w:type="auto"/>
        <w:tblInd w:w="2201" w:type="dxa"/>
        <w:tblBorders>
          <w:top w:val="single" w:sz="2" w:space="0" w:color="auto"/>
          <w:bottom w:val="single" w:sz="2" w:space="0" w:color="auto"/>
        </w:tblBorders>
        <w:tblLayout w:type="fixed"/>
        <w:tblCellMar>
          <w:left w:w="30" w:type="dxa"/>
          <w:right w:w="30" w:type="dxa"/>
        </w:tblCellMar>
        <w:tblLook w:val="0000" w:firstRow="0" w:lastRow="0" w:firstColumn="0" w:lastColumn="0" w:noHBand="0" w:noVBand="0"/>
      </w:tblPr>
      <w:tblGrid>
        <w:gridCol w:w="2977"/>
        <w:gridCol w:w="2268"/>
      </w:tblGrid>
      <w:tr w:rsidR="00325F5E" w:rsidTr="00F1643F">
        <w:trPr>
          <w:trHeight w:val="262"/>
        </w:trPr>
        <w:tc>
          <w:tcPr>
            <w:tcW w:w="2977" w:type="dxa"/>
            <w:tcBorders>
              <w:top w:val="single" w:sz="2" w:space="0" w:color="auto"/>
              <w:bottom w:val="nil"/>
            </w:tcBorders>
            <w:shd w:val="clear" w:color="auto" w:fill="006C67"/>
            <w:vAlign w:val="center"/>
          </w:tcPr>
          <w:p w:rsidR="00325F5E" w:rsidRPr="00DD3564" w:rsidRDefault="006267CC" w:rsidP="0074501A">
            <w:pPr>
              <w:jc w:val="center"/>
              <w:rPr>
                <w:rFonts w:ascii="Arial" w:hAnsi="Arial"/>
                <w:b/>
                <w:snapToGrid w:val="0"/>
                <w:color w:val="FFFFFF"/>
              </w:rPr>
            </w:pPr>
            <w:r>
              <w:rPr>
                <w:rFonts w:ascii="Arial" w:hAnsi="Arial"/>
                <w:b/>
                <w:snapToGrid w:val="0"/>
                <w:color w:val="FFFFFF"/>
              </w:rPr>
              <w:t>2014</w:t>
            </w:r>
            <w:r w:rsidR="00325F5E">
              <w:rPr>
                <w:rFonts w:ascii="Arial" w:hAnsi="Arial"/>
                <w:b/>
                <w:snapToGrid w:val="0"/>
                <w:color w:val="FFFFFF"/>
              </w:rPr>
              <w:t>-1</w:t>
            </w:r>
            <w:r w:rsidR="00277BB6">
              <w:rPr>
                <w:rFonts w:ascii="Arial" w:hAnsi="Arial"/>
                <w:b/>
                <w:snapToGrid w:val="0"/>
                <w:color w:val="FFFFFF"/>
              </w:rPr>
              <w:t>5</w:t>
            </w:r>
          </w:p>
        </w:tc>
        <w:tc>
          <w:tcPr>
            <w:tcW w:w="2268" w:type="dxa"/>
            <w:tcBorders>
              <w:top w:val="single" w:sz="2" w:space="0" w:color="auto"/>
              <w:bottom w:val="nil"/>
            </w:tcBorders>
            <w:shd w:val="clear" w:color="auto" w:fill="006C67"/>
            <w:vAlign w:val="center"/>
          </w:tcPr>
          <w:p w:rsidR="00325F5E" w:rsidRPr="00DD3564" w:rsidRDefault="00325F5E" w:rsidP="0074501A">
            <w:pPr>
              <w:pStyle w:val="TableColumnHeadings"/>
              <w:rPr>
                <w:b/>
                <w:snapToGrid w:val="0"/>
                <w:color w:val="FFFFFF"/>
                <w:sz w:val="24"/>
              </w:rPr>
            </w:pPr>
            <w:r w:rsidRPr="00DD3564">
              <w:rPr>
                <w:b/>
                <w:snapToGrid w:val="0"/>
                <w:color w:val="FFFFFF"/>
                <w:sz w:val="24"/>
              </w:rPr>
              <w:t>% Contribution to GSP</w:t>
            </w:r>
          </w:p>
        </w:tc>
      </w:tr>
      <w:tr w:rsidR="006267CC" w:rsidTr="0074501A">
        <w:trPr>
          <w:trHeight w:val="270"/>
        </w:trPr>
        <w:tc>
          <w:tcPr>
            <w:tcW w:w="2977" w:type="dxa"/>
            <w:tcBorders>
              <w:top w:val="nil"/>
            </w:tcBorders>
          </w:tcPr>
          <w:p w:rsidR="006267CC" w:rsidRPr="006267CC" w:rsidRDefault="006267CC">
            <w:pPr>
              <w:rPr>
                <w:rFonts w:ascii="Arial" w:hAnsi="Arial" w:cs="Arial"/>
              </w:rPr>
            </w:pPr>
            <w:r w:rsidRPr="006267CC">
              <w:rPr>
                <w:rFonts w:ascii="Arial" w:hAnsi="Arial" w:cs="Arial"/>
              </w:rPr>
              <w:t>Tasmania</w:t>
            </w:r>
          </w:p>
        </w:tc>
        <w:tc>
          <w:tcPr>
            <w:tcW w:w="2268" w:type="dxa"/>
            <w:tcBorders>
              <w:top w:val="nil"/>
            </w:tcBorders>
          </w:tcPr>
          <w:p w:rsidR="006267CC" w:rsidRPr="006267CC" w:rsidRDefault="006267CC">
            <w:pPr>
              <w:jc w:val="center"/>
              <w:rPr>
                <w:rFonts w:ascii="Arial" w:hAnsi="Arial" w:cs="Arial"/>
              </w:rPr>
            </w:pPr>
            <w:r w:rsidRPr="006267CC">
              <w:rPr>
                <w:rFonts w:ascii="Arial" w:hAnsi="Arial" w:cs="Arial"/>
              </w:rPr>
              <w:t>9.0%</w:t>
            </w:r>
          </w:p>
        </w:tc>
      </w:tr>
      <w:tr w:rsidR="006267CC" w:rsidTr="0074501A">
        <w:trPr>
          <w:trHeight w:val="270"/>
        </w:trPr>
        <w:tc>
          <w:tcPr>
            <w:tcW w:w="2977" w:type="dxa"/>
          </w:tcPr>
          <w:p w:rsidR="006267CC" w:rsidRPr="006267CC" w:rsidRDefault="006267CC">
            <w:pPr>
              <w:rPr>
                <w:rFonts w:ascii="Arial" w:hAnsi="Arial" w:cs="Arial"/>
              </w:rPr>
            </w:pPr>
            <w:r w:rsidRPr="006267CC">
              <w:rPr>
                <w:rFonts w:ascii="Arial" w:hAnsi="Arial" w:cs="Arial"/>
              </w:rPr>
              <w:t>South Australia</w:t>
            </w:r>
          </w:p>
        </w:tc>
        <w:tc>
          <w:tcPr>
            <w:tcW w:w="2268" w:type="dxa"/>
          </w:tcPr>
          <w:p w:rsidR="006267CC" w:rsidRPr="006267CC" w:rsidRDefault="006267CC">
            <w:pPr>
              <w:jc w:val="center"/>
              <w:rPr>
                <w:rFonts w:ascii="Arial" w:hAnsi="Arial" w:cs="Arial"/>
              </w:rPr>
            </w:pPr>
            <w:r w:rsidRPr="006267CC">
              <w:rPr>
                <w:rFonts w:ascii="Arial" w:hAnsi="Arial" w:cs="Arial"/>
              </w:rPr>
              <w:t>4.9%</w:t>
            </w:r>
          </w:p>
        </w:tc>
      </w:tr>
      <w:tr w:rsidR="006267CC" w:rsidTr="0074501A">
        <w:trPr>
          <w:trHeight w:val="270"/>
        </w:trPr>
        <w:tc>
          <w:tcPr>
            <w:tcW w:w="2977" w:type="dxa"/>
          </w:tcPr>
          <w:p w:rsidR="006267CC" w:rsidRPr="006267CC" w:rsidRDefault="006267CC">
            <w:pPr>
              <w:rPr>
                <w:rFonts w:ascii="Arial" w:hAnsi="Arial" w:cs="Arial"/>
              </w:rPr>
            </w:pPr>
            <w:r w:rsidRPr="006267CC">
              <w:rPr>
                <w:rFonts w:ascii="Arial" w:hAnsi="Arial" w:cs="Arial"/>
              </w:rPr>
              <w:t>Victoria</w:t>
            </w:r>
          </w:p>
        </w:tc>
        <w:tc>
          <w:tcPr>
            <w:tcW w:w="2268" w:type="dxa"/>
          </w:tcPr>
          <w:p w:rsidR="006267CC" w:rsidRPr="006267CC" w:rsidRDefault="006267CC">
            <w:pPr>
              <w:jc w:val="center"/>
              <w:rPr>
                <w:rFonts w:ascii="Arial" w:hAnsi="Arial" w:cs="Arial"/>
              </w:rPr>
            </w:pPr>
            <w:r w:rsidRPr="006267CC">
              <w:rPr>
                <w:rFonts w:ascii="Arial" w:hAnsi="Arial" w:cs="Arial"/>
              </w:rPr>
              <w:t>2.8%</w:t>
            </w:r>
          </w:p>
        </w:tc>
      </w:tr>
      <w:tr w:rsidR="006267CC" w:rsidTr="0074501A">
        <w:trPr>
          <w:trHeight w:val="270"/>
        </w:trPr>
        <w:tc>
          <w:tcPr>
            <w:tcW w:w="2977" w:type="dxa"/>
          </w:tcPr>
          <w:p w:rsidR="006267CC" w:rsidRPr="006267CC" w:rsidRDefault="006267CC">
            <w:pPr>
              <w:rPr>
                <w:rFonts w:ascii="Arial" w:hAnsi="Arial" w:cs="Arial"/>
              </w:rPr>
            </w:pPr>
            <w:r w:rsidRPr="006267CC">
              <w:rPr>
                <w:rFonts w:ascii="Arial" w:hAnsi="Arial" w:cs="Arial"/>
              </w:rPr>
              <w:t>Queensland</w:t>
            </w:r>
          </w:p>
        </w:tc>
        <w:tc>
          <w:tcPr>
            <w:tcW w:w="2268" w:type="dxa"/>
          </w:tcPr>
          <w:p w:rsidR="006267CC" w:rsidRPr="006267CC" w:rsidRDefault="006267CC">
            <w:pPr>
              <w:jc w:val="center"/>
              <w:rPr>
                <w:rFonts w:ascii="Arial" w:hAnsi="Arial" w:cs="Arial"/>
              </w:rPr>
            </w:pPr>
            <w:r w:rsidRPr="006267CC">
              <w:rPr>
                <w:rFonts w:ascii="Arial" w:hAnsi="Arial" w:cs="Arial"/>
              </w:rPr>
              <w:t>2.4%</w:t>
            </w:r>
          </w:p>
        </w:tc>
      </w:tr>
      <w:tr w:rsidR="006267CC" w:rsidTr="0074501A">
        <w:trPr>
          <w:trHeight w:val="270"/>
        </w:trPr>
        <w:tc>
          <w:tcPr>
            <w:tcW w:w="2977" w:type="dxa"/>
          </w:tcPr>
          <w:p w:rsidR="006267CC" w:rsidRPr="006267CC" w:rsidRDefault="006267CC">
            <w:pPr>
              <w:rPr>
                <w:rFonts w:ascii="Arial" w:hAnsi="Arial" w:cs="Arial"/>
              </w:rPr>
            </w:pPr>
            <w:r w:rsidRPr="006267CC">
              <w:rPr>
                <w:rFonts w:ascii="Arial" w:hAnsi="Arial" w:cs="Arial"/>
              </w:rPr>
              <w:t>Western Australia</w:t>
            </w:r>
          </w:p>
        </w:tc>
        <w:tc>
          <w:tcPr>
            <w:tcW w:w="2268" w:type="dxa"/>
          </w:tcPr>
          <w:p w:rsidR="006267CC" w:rsidRPr="006267CC" w:rsidRDefault="006267CC">
            <w:pPr>
              <w:jc w:val="center"/>
              <w:rPr>
                <w:rFonts w:ascii="Arial" w:hAnsi="Arial" w:cs="Arial"/>
              </w:rPr>
            </w:pPr>
            <w:r w:rsidRPr="006267CC">
              <w:rPr>
                <w:rFonts w:ascii="Arial" w:hAnsi="Arial" w:cs="Arial"/>
              </w:rPr>
              <w:t>1.8%</w:t>
            </w:r>
          </w:p>
        </w:tc>
      </w:tr>
      <w:tr w:rsidR="006267CC" w:rsidTr="0074501A">
        <w:trPr>
          <w:trHeight w:val="270"/>
        </w:trPr>
        <w:tc>
          <w:tcPr>
            <w:tcW w:w="2977" w:type="dxa"/>
          </w:tcPr>
          <w:p w:rsidR="006267CC" w:rsidRPr="006267CC" w:rsidRDefault="006267CC">
            <w:pPr>
              <w:rPr>
                <w:rFonts w:ascii="Arial" w:hAnsi="Arial" w:cs="Arial"/>
                <w:b/>
                <w:bCs/>
              </w:rPr>
            </w:pPr>
            <w:r w:rsidRPr="006267CC">
              <w:rPr>
                <w:rFonts w:ascii="Arial" w:hAnsi="Arial" w:cs="Arial"/>
                <w:b/>
                <w:bCs/>
              </w:rPr>
              <w:t>Northern Territory</w:t>
            </w:r>
          </w:p>
        </w:tc>
        <w:tc>
          <w:tcPr>
            <w:tcW w:w="2268" w:type="dxa"/>
          </w:tcPr>
          <w:p w:rsidR="006267CC" w:rsidRPr="006267CC" w:rsidRDefault="006267CC">
            <w:pPr>
              <w:jc w:val="center"/>
              <w:rPr>
                <w:rFonts w:ascii="Arial" w:hAnsi="Arial" w:cs="Arial"/>
                <w:b/>
                <w:bCs/>
              </w:rPr>
            </w:pPr>
            <w:r w:rsidRPr="006267CC">
              <w:rPr>
                <w:rFonts w:ascii="Arial" w:hAnsi="Arial" w:cs="Arial"/>
                <w:b/>
                <w:bCs/>
              </w:rPr>
              <w:t>1.8%</w:t>
            </w:r>
          </w:p>
        </w:tc>
      </w:tr>
      <w:tr w:rsidR="006267CC" w:rsidTr="0074501A">
        <w:trPr>
          <w:trHeight w:val="270"/>
        </w:trPr>
        <w:tc>
          <w:tcPr>
            <w:tcW w:w="2977" w:type="dxa"/>
          </w:tcPr>
          <w:p w:rsidR="006267CC" w:rsidRPr="006267CC" w:rsidRDefault="006267CC">
            <w:pPr>
              <w:rPr>
                <w:rFonts w:ascii="Arial" w:hAnsi="Arial" w:cs="Arial"/>
              </w:rPr>
            </w:pPr>
            <w:r w:rsidRPr="006267CC">
              <w:rPr>
                <w:rFonts w:ascii="Arial" w:hAnsi="Arial" w:cs="Arial"/>
              </w:rPr>
              <w:t>New South Wales</w:t>
            </w:r>
          </w:p>
        </w:tc>
        <w:tc>
          <w:tcPr>
            <w:tcW w:w="2268" w:type="dxa"/>
          </w:tcPr>
          <w:p w:rsidR="006267CC" w:rsidRPr="006267CC" w:rsidRDefault="006267CC">
            <w:pPr>
              <w:jc w:val="center"/>
              <w:rPr>
                <w:rFonts w:ascii="Arial" w:hAnsi="Arial" w:cs="Arial"/>
              </w:rPr>
            </w:pPr>
            <w:r w:rsidRPr="006267CC">
              <w:rPr>
                <w:rFonts w:ascii="Arial" w:hAnsi="Arial" w:cs="Arial"/>
              </w:rPr>
              <w:t>1.3%</w:t>
            </w:r>
          </w:p>
        </w:tc>
      </w:tr>
      <w:tr w:rsidR="006267CC" w:rsidTr="0074501A">
        <w:trPr>
          <w:trHeight w:val="353"/>
        </w:trPr>
        <w:tc>
          <w:tcPr>
            <w:tcW w:w="2977" w:type="dxa"/>
          </w:tcPr>
          <w:p w:rsidR="006267CC" w:rsidRPr="006267CC" w:rsidRDefault="006267CC">
            <w:pPr>
              <w:rPr>
                <w:rFonts w:ascii="Arial" w:hAnsi="Arial" w:cs="Arial"/>
              </w:rPr>
            </w:pPr>
            <w:r w:rsidRPr="006267CC">
              <w:rPr>
                <w:rFonts w:ascii="Arial" w:hAnsi="Arial" w:cs="Arial"/>
              </w:rPr>
              <w:t>Australian Capital Territory</w:t>
            </w:r>
          </w:p>
        </w:tc>
        <w:tc>
          <w:tcPr>
            <w:tcW w:w="2268" w:type="dxa"/>
          </w:tcPr>
          <w:p w:rsidR="006267CC" w:rsidRPr="006267CC" w:rsidRDefault="006267CC">
            <w:pPr>
              <w:jc w:val="center"/>
              <w:rPr>
                <w:rFonts w:ascii="Arial" w:hAnsi="Arial" w:cs="Arial"/>
              </w:rPr>
            </w:pPr>
            <w:r w:rsidRPr="006267CC">
              <w:rPr>
                <w:rFonts w:ascii="Arial" w:hAnsi="Arial" w:cs="Arial"/>
              </w:rPr>
              <w:t>0.04%</w:t>
            </w:r>
          </w:p>
        </w:tc>
      </w:tr>
      <w:tr w:rsidR="006267CC" w:rsidTr="0074501A">
        <w:trPr>
          <w:trHeight w:val="184"/>
        </w:trPr>
        <w:tc>
          <w:tcPr>
            <w:tcW w:w="2977" w:type="dxa"/>
          </w:tcPr>
          <w:p w:rsidR="006267CC" w:rsidRPr="006267CC" w:rsidRDefault="006267CC">
            <w:pPr>
              <w:rPr>
                <w:rFonts w:ascii="Arial" w:hAnsi="Arial" w:cs="Arial"/>
                <w:b/>
                <w:bCs/>
              </w:rPr>
            </w:pPr>
            <w:r w:rsidRPr="006267CC">
              <w:rPr>
                <w:rFonts w:ascii="Arial" w:hAnsi="Arial" w:cs="Arial"/>
                <w:b/>
                <w:bCs/>
              </w:rPr>
              <w:t>Australia (% of GDP)</w:t>
            </w:r>
          </w:p>
        </w:tc>
        <w:tc>
          <w:tcPr>
            <w:tcW w:w="2268" w:type="dxa"/>
          </w:tcPr>
          <w:p w:rsidR="006267CC" w:rsidRPr="006267CC" w:rsidRDefault="006267CC">
            <w:pPr>
              <w:jc w:val="center"/>
              <w:rPr>
                <w:rFonts w:ascii="Arial" w:hAnsi="Arial" w:cs="Arial"/>
                <w:b/>
                <w:bCs/>
              </w:rPr>
            </w:pPr>
            <w:r w:rsidRPr="006267CC">
              <w:rPr>
                <w:rFonts w:ascii="Arial" w:hAnsi="Arial" w:cs="Arial"/>
                <w:b/>
                <w:bCs/>
              </w:rPr>
              <w:t>2.3%</w:t>
            </w:r>
          </w:p>
        </w:tc>
      </w:tr>
    </w:tbl>
    <w:p w:rsidR="00325F5E" w:rsidRPr="00325F5E" w:rsidRDefault="00325F5E" w:rsidP="00325F5E">
      <w:pPr>
        <w:pStyle w:val="Source"/>
        <w:pBdr>
          <w:top w:val="none" w:sz="0" w:space="0" w:color="auto"/>
        </w:pBdr>
        <w:tabs>
          <w:tab w:val="clear" w:pos="567"/>
          <w:tab w:val="left" w:pos="2160"/>
        </w:tabs>
        <w:ind w:left="0" w:firstLine="0"/>
        <w:rPr>
          <w:rStyle w:val="Author"/>
          <w:sz w:val="20"/>
        </w:rPr>
      </w:pPr>
      <w:r>
        <w:rPr>
          <w:rStyle w:val="Author"/>
        </w:rPr>
        <w:tab/>
      </w:r>
      <w:r w:rsidRPr="00325F5E">
        <w:rPr>
          <w:rStyle w:val="Author"/>
          <w:sz w:val="20"/>
        </w:rPr>
        <w:t>Source: ABS 5220.0</w:t>
      </w:r>
    </w:p>
    <w:p w:rsidR="00325F5E" w:rsidRPr="008A76A5" w:rsidRDefault="00325F5E" w:rsidP="00C33B90">
      <w:pPr>
        <w:pStyle w:val="BodyText"/>
      </w:pPr>
      <w:bookmarkStart w:id="2" w:name="_Toc225067706"/>
    </w:p>
    <w:p w:rsidR="00325F5E" w:rsidRPr="00F1643F" w:rsidRDefault="00325F5E" w:rsidP="00325F5E">
      <w:pPr>
        <w:pStyle w:val="Caption"/>
        <w:rPr>
          <w:b w:val="0"/>
          <w:i/>
          <w:iCs/>
          <w:smallCaps w:val="0"/>
          <w:color w:val="006C67"/>
          <w:spacing w:val="0"/>
          <w:sz w:val="22"/>
        </w:rPr>
      </w:pPr>
      <w:r w:rsidRPr="00F1643F">
        <w:rPr>
          <w:b w:val="0"/>
          <w:i/>
          <w:iCs/>
          <w:smallCaps w:val="0"/>
          <w:color w:val="006C67"/>
          <w:spacing w:val="0"/>
          <w:sz w:val="22"/>
        </w:rPr>
        <w:t xml:space="preserve">Figure </w:t>
      </w:r>
      <w:r w:rsidRPr="00F1643F">
        <w:rPr>
          <w:b w:val="0"/>
          <w:i/>
          <w:iCs/>
          <w:smallCaps w:val="0"/>
          <w:color w:val="006C67"/>
          <w:spacing w:val="0"/>
          <w:sz w:val="22"/>
        </w:rPr>
        <w:fldChar w:fldCharType="begin"/>
      </w:r>
      <w:r w:rsidRPr="00F1643F">
        <w:rPr>
          <w:b w:val="0"/>
          <w:i/>
          <w:iCs/>
          <w:smallCaps w:val="0"/>
          <w:color w:val="006C67"/>
          <w:spacing w:val="0"/>
          <w:sz w:val="22"/>
        </w:rPr>
        <w:instrText xml:space="preserve"> SEQ Figure \* ARABIC </w:instrText>
      </w:r>
      <w:r w:rsidRPr="00F1643F">
        <w:rPr>
          <w:b w:val="0"/>
          <w:i/>
          <w:iCs/>
          <w:smallCaps w:val="0"/>
          <w:color w:val="006C67"/>
          <w:spacing w:val="0"/>
          <w:sz w:val="22"/>
        </w:rPr>
        <w:fldChar w:fldCharType="separate"/>
      </w:r>
      <w:r w:rsidR="00E372E5">
        <w:rPr>
          <w:b w:val="0"/>
          <w:i/>
          <w:iCs/>
          <w:smallCaps w:val="0"/>
          <w:noProof/>
          <w:color w:val="006C67"/>
          <w:spacing w:val="0"/>
          <w:sz w:val="22"/>
        </w:rPr>
        <w:t>2</w:t>
      </w:r>
      <w:r w:rsidRPr="00F1643F">
        <w:rPr>
          <w:b w:val="0"/>
          <w:i/>
          <w:iCs/>
          <w:smallCaps w:val="0"/>
          <w:color w:val="006C67"/>
          <w:spacing w:val="0"/>
          <w:sz w:val="22"/>
        </w:rPr>
        <w:fldChar w:fldCharType="end"/>
      </w:r>
      <w:r w:rsidRPr="00F1643F">
        <w:rPr>
          <w:b w:val="0"/>
          <w:i/>
          <w:iCs/>
          <w:smallCaps w:val="0"/>
          <w:color w:val="006C67"/>
          <w:spacing w:val="0"/>
          <w:sz w:val="22"/>
        </w:rPr>
        <w:t>: Northern Territory</w:t>
      </w:r>
      <w:r w:rsidR="006661F4">
        <w:rPr>
          <w:b w:val="0"/>
          <w:i/>
          <w:iCs/>
          <w:smallCaps w:val="0"/>
          <w:color w:val="006C67"/>
          <w:spacing w:val="0"/>
          <w:sz w:val="22"/>
        </w:rPr>
        <w:t xml:space="preserve"> Rural Industries</w:t>
      </w:r>
      <w:r w:rsidRPr="00F1643F">
        <w:rPr>
          <w:b w:val="0"/>
          <w:i/>
          <w:iCs/>
          <w:smallCaps w:val="0"/>
          <w:color w:val="006C67"/>
          <w:spacing w:val="0"/>
          <w:sz w:val="22"/>
        </w:rPr>
        <w:t xml:space="preserve"> and Fisheries Production Value</w:t>
      </w:r>
      <w:bookmarkEnd w:id="2"/>
    </w:p>
    <w:p w:rsidR="00325F5E" w:rsidRDefault="00893E84" w:rsidP="00325F5E">
      <w:pPr>
        <w:pStyle w:val="BodyText2"/>
      </w:pPr>
      <w:r>
        <w:rPr>
          <w:noProof/>
          <w:lang w:eastAsia="en-AU"/>
        </w:rPr>
        <w:drawing>
          <wp:inline distT="0" distB="0" distL="0" distR="0" wp14:anchorId="5046ECE3">
            <wp:extent cx="6085126" cy="36987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52" cy="3699515"/>
                    </a:xfrm>
                    <a:prstGeom prst="rect">
                      <a:avLst/>
                    </a:prstGeom>
                    <a:noFill/>
                  </pic:spPr>
                </pic:pic>
              </a:graphicData>
            </a:graphic>
          </wp:inline>
        </w:drawing>
      </w:r>
    </w:p>
    <w:p w:rsidR="00325F5E" w:rsidRPr="00325F5E" w:rsidRDefault="00325F5E" w:rsidP="00325F5E">
      <w:pPr>
        <w:pStyle w:val="BodyText2"/>
        <w:rPr>
          <w:rStyle w:val="Author"/>
          <w:sz w:val="20"/>
          <w:szCs w:val="20"/>
        </w:rPr>
      </w:pPr>
      <w:r w:rsidRPr="00325F5E">
        <w:rPr>
          <w:rStyle w:val="Author"/>
          <w:sz w:val="20"/>
          <w:szCs w:val="20"/>
        </w:rPr>
        <w:t xml:space="preserve">Source: </w:t>
      </w:r>
      <w:r w:rsidR="006701DF" w:rsidRPr="006701DF">
        <w:rPr>
          <w:rStyle w:val="Author"/>
          <w:sz w:val="20"/>
          <w:szCs w:val="20"/>
        </w:rPr>
        <w:t xml:space="preserve">Department of Primary Industry and Fisheries </w:t>
      </w:r>
      <w:r w:rsidRPr="00325F5E">
        <w:rPr>
          <w:rStyle w:val="Author"/>
          <w:sz w:val="20"/>
          <w:szCs w:val="20"/>
        </w:rPr>
        <w:t>data collections</w:t>
      </w:r>
    </w:p>
    <w:p w:rsidR="00325F5E" w:rsidRPr="00CC0A10" w:rsidRDefault="00325F5E" w:rsidP="00325F5E">
      <w:pPr>
        <w:pStyle w:val="Source"/>
        <w:pBdr>
          <w:top w:val="none" w:sz="0" w:space="0" w:color="auto"/>
        </w:pBdr>
        <w:spacing w:before="0" w:after="0"/>
        <w:ind w:left="562" w:hanging="562"/>
        <w:rPr>
          <w:b/>
          <w:sz w:val="22"/>
          <w:szCs w:val="22"/>
        </w:rPr>
      </w:pPr>
    </w:p>
    <w:p w:rsidR="00325F5E" w:rsidRDefault="00325F5E" w:rsidP="00C33B90">
      <w:pPr>
        <w:pStyle w:val="BodyText"/>
      </w:pPr>
      <w:r w:rsidRPr="003F16E0">
        <w:rPr>
          <w:snapToGrid w:val="0"/>
        </w:rPr>
        <w:br w:type="page"/>
      </w:r>
    </w:p>
    <w:p w:rsidR="00D64AAA" w:rsidRPr="00F1643F" w:rsidRDefault="00D64AAA" w:rsidP="003F16E0">
      <w:pPr>
        <w:pStyle w:val="Caption"/>
        <w:spacing w:after="200"/>
        <w:rPr>
          <w:b w:val="0"/>
          <w:i/>
          <w:iCs/>
          <w:smallCaps w:val="0"/>
          <w:color w:val="006C67"/>
          <w:spacing w:val="0"/>
          <w:sz w:val="22"/>
        </w:rPr>
      </w:pPr>
      <w:bookmarkStart w:id="3" w:name="_Toc225067715"/>
      <w:r w:rsidRPr="00F1643F">
        <w:rPr>
          <w:b w:val="0"/>
          <w:i/>
          <w:iCs/>
          <w:smallCaps w:val="0"/>
          <w:color w:val="006C67"/>
          <w:spacing w:val="0"/>
          <w:sz w:val="22"/>
        </w:rPr>
        <w:lastRenderedPageBreak/>
        <w:t xml:space="preserve">Table 2: </w:t>
      </w:r>
      <w:r w:rsidR="001F2DC6" w:rsidRPr="00F1643F">
        <w:rPr>
          <w:b w:val="0"/>
          <w:i/>
          <w:iCs/>
          <w:smallCaps w:val="0"/>
          <w:color w:val="006C67"/>
          <w:spacing w:val="0"/>
          <w:sz w:val="22"/>
        </w:rPr>
        <w:t xml:space="preserve">Gross </w:t>
      </w:r>
      <w:r w:rsidRPr="00F1643F">
        <w:rPr>
          <w:b w:val="0"/>
          <w:i/>
          <w:iCs/>
          <w:smallCaps w:val="0"/>
          <w:color w:val="006C67"/>
          <w:spacing w:val="0"/>
          <w:sz w:val="22"/>
        </w:rPr>
        <w:t>Value of</w:t>
      </w:r>
      <w:r w:rsidR="006661F4">
        <w:rPr>
          <w:b w:val="0"/>
          <w:i/>
          <w:iCs/>
          <w:smallCaps w:val="0"/>
          <w:color w:val="006C67"/>
          <w:spacing w:val="0"/>
          <w:sz w:val="22"/>
        </w:rPr>
        <w:t xml:space="preserve"> Territory Rural Industries</w:t>
      </w:r>
      <w:r w:rsidRPr="00F1643F">
        <w:rPr>
          <w:b w:val="0"/>
          <w:i/>
          <w:iCs/>
          <w:smallCaps w:val="0"/>
          <w:color w:val="006C67"/>
          <w:spacing w:val="0"/>
          <w:sz w:val="22"/>
        </w:rPr>
        <w:t xml:space="preserve"> and Fisheries Production ($ million)</w:t>
      </w:r>
      <w:bookmarkEnd w:id="3"/>
    </w:p>
    <w:tbl>
      <w:tblPr>
        <w:tblW w:w="10044" w:type="dxa"/>
        <w:tblInd w:w="78" w:type="dxa"/>
        <w:tblLayout w:type="fixed"/>
        <w:tblLook w:val="0000" w:firstRow="0" w:lastRow="0" w:firstColumn="0" w:lastColumn="0" w:noHBand="0" w:noVBand="0"/>
      </w:tblPr>
      <w:tblGrid>
        <w:gridCol w:w="2724"/>
        <w:gridCol w:w="1146"/>
        <w:gridCol w:w="1310"/>
        <w:gridCol w:w="1215"/>
        <w:gridCol w:w="1215"/>
        <w:gridCol w:w="1215"/>
        <w:gridCol w:w="1219"/>
      </w:tblGrid>
      <w:tr w:rsidR="00D64AAA" w:rsidTr="00C33B90">
        <w:trPr>
          <w:trHeight w:val="197"/>
        </w:trPr>
        <w:tc>
          <w:tcPr>
            <w:tcW w:w="10044" w:type="dxa"/>
            <w:gridSpan w:val="7"/>
            <w:tcBorders>
              <w:top w:val="single" w:sz="2" w:space="0" w:color="000000"/>
              <w:left w:val="single" w:sz="2" w:space="0" w:color="000000"/>
              <w:right w:val="single" w:sz="2" w:space="0" w:color="000000"/>
            </w:tcBorders>
            <w:shd w:val="clear" w:color="auto" w:fill="006C67"/>
          </w:tcPr>
          <w:p w:rsidR="00D64AAA" w:rsidRPr="003F16E0" w:rsidRDefault="00D64AAA" w:rsidP="0023277D">
            <w:pPr>
              <w:autoSpaceDE w:val="0"/>
              <w:autoSpaceDN w:val="0"/>
              <w:adjustRightInd w:val="0"/>
              <w:rPr>
                <w:rFonts w:ascii="Arial" w:hAnsi="Arial"/>
                <w:b/>
                <w:i/>
                <w:color w:val="FFFFFF"/>
                <w:sz w:val="22"/>
              </w:rPr>
            </w:pPr>
            <w:r w:rsidRPr="003F16E0">
              <w:rPr>
                <w:rFonts w:ascii="Arial" w:hAnsi="Arial"/>
                <w:b/>
                <w:i/>
                <w:color w:val="FFFFFF"/>
                <w:sz w:val="22"/>
              </w:rPr>
              <w:t>Value of horticultural production</w:t>
            </w:r>
            <w:r w:rsidR="00E1522B">
              <w:rPr>
                <w:rFonts w:ascii="Arial" w:hAnsi="Arial"/>
                <w:b/>
                <w:i/>
                <w:color w:val="FFFFFF"/>
                <w:sz w:val="22"/>
              </w:rPr>
              <w:t xml:space="preserve"> </w:t>
            </w:r>
            <w:r w:rsidR="00E1522B" w:rsidRPr="00E1522B">
              <w:rPr>
                <w:rFonts w:ascii="Arial" w:hAnsi="Arial"/>
                <w:b/>
                <w:i/>
                <w:color w:val="FFFFFF"/>
                <w:sz w:val="22"/>
              </w:rPr>
              <w:t>($ million)</w:t>
            </w:r>
          </w:p>
        </w:tc>
      </w:tr>
      <w:tr w:rsidR="0020104F" w:rsidTr="00C33B90">
        <w:trPr>
          <w:trHeight w:val="197"/>
        </w:trPr>
        <w:tc>
          <w:tcPr>
            <w:tcW w:w="2724" w:type="dxa"/>
            <w:tcBorders>
              <w:left w:val="single" w:sz="2" w:space="0" w:color="000000"/>
              <w:bottom w:val="single" w:sz="6" w:space="0" w:color="auto"/>
              <w:right w:val="single" w:sz="2" w:space="0" w:color="000000"/>
            </w:tcBorders>
            <w:shd w:val="clear" w:color="auto" w:fill="006C67"/>
          </w:tcPr>
          <w:p w:rsidR="0020104F" w:rsidRPr="0001635D" w:rsidRDefault="0020104F" w:rsidP="0023277D">
            <w:pPr>
              <w:autoSpaceDE w:val="0"/>
              <w:autoSpaceDN w:val="0"/>
              <w:adjustRightInd w:val="0"/>
              <w:jc w:val="right"/>
              <w:rPr>
                <w:rFonts w:ascii="Arial" w:hAnsi="Arial"/>
                <w:color w:val="000000"/>
                <w:sz w:val="22"/>
              </w:rPr>
            </w:pPr>
          </w:p>
        </w:tc>
        <w:tc>
          <w:tcPr>
            <w:tcW w:w="1146"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20104F">
            <w:pPr>
              <w:autoSpaceDE w:val="0"/>
              <w:autoSpaceDN w:val="0"/>
              <w:adjustRightInd w:val="0"/>
              <w:jc w:val="center"/>
              <w:rPr>
                <w:rFonts w:ascii="Arial" w:hAnsi="Arial"/>
                <w:b/>
                <w:color w:val="FFFFFF"/>
                <w:sz w:val="22"/>
              </w:rPr>
            </w:pPr>
            <w:r w:rsidRPr="0020104F">
              <w:rPr>
                <w:rFonts w:ascii="Arial" w:hAnsi="Arial"/>
                <w:b/>
                <w:color w:val="FFFFFF"/>
                <w:sz w:val="22"/>
              </w:rPr>
              <w:t>2012-13</w:t>
            </w:r>
          </w:p>
        </w:tc>
        <w:tc>
          <w:tcPr>
            <w:tcW w:w="1310"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20104F">
            <w:pPr>
              <w:autoSpaceDE w:val="0"/>
              <w:autoSpaceDN w:val="0"/>
              <w:adjustRightInd w:val="0"/>
              <w:jc w:val="center"/>
              <w:rPr>
                <w:rFonts w:ascii="Arial" w:hAnsi="Arial"/>
                <w:b/>
                <w:color w:val="FFFFFF"/>
                <w:sz w:val="22"/>
              </w:rPr>
            </w:pPr>
            <w:r w:rsidRPr="0020104F">
              <w:rPr>
                <w:rFonts w:ascii="Arial" w:hAnsi="Arial"/>
                <w:b/>
                <w:color w:val="FFFFFF"/>
                <w:sz w:val="22"/>
              </w:rPr>
              <w:t>2013-14</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20104F">
            <w:pPr>
              <w:autoSpaceDE w:val="0"/>
              <w:autoSpaceDN w:val="0"/>
              <w:adjustRightInd w:val="0"/>
              <w:jc w:val="center"/>
              <w:rPr>
                <w:rFonts w:ascii="Arial" w:hAnsi="Arial"/>
                <w:b/>
                <w:color w:val="FFFFFF"/>
                <w:sz w:val="22"/>
              </w:rPr>
            </w:pPr>
            <w:r w:rsidRPr="0020104F">
              <w:rPr>
                <w:rFonts w:ascii="Arial" w:hAnsi="Arial"/>
                <w:b/>
                <w:color w:val="FFFFFF"/>
                <w:sz w:val="22"/>
              </w:rPr>
              <w:t>2014-15</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20104F">
            <w:pPr>
              <w:autoSpaceDE w:val="0"/>
              <w:autoSpaceDN w:val="0"/>
              <w:adjustRightInd w:val="0"/>
              <w:jc w:val="center"/>
              <w:rPr>
                <w:rFonts w:ascii="Arial" w:hAnsi="Arial"/>
                <w:b/>
                <w:color w:val="FFFFFF"/>
                <w:sz w:val="22"/>
              </w:rPr>
            </w:pPr>
            <w:r w:rsidRPr="0020104F">
              <w:rPr>
                <w:rFonts w:ascii="Arial" w:hAnsi="Arial"/>
                <w:b/>
                <w:color w:val="FFFFFF"/>
                <w:sz w:val="22"/>
              </w:rPr>
              <w:t>2015-16f</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20104F">
            <w:pPr>
              <w:autoSpaceDE w:val="0"/>
              <w:autoSpaceDN w:val="0"/>
              <w:adjustRightInd w:val="0"/>
              <w:jc w:val="center"/>
              <w:rPr>
                <w:rFonts w:ascii="Arial" w:hAnsi="Arial"/>
                <w:b/>
                <w:color w:val="FFFFFF"/>
                <w:sz w:val="22"/>
              </w:rPr>
            </w:pPr>
            <w:r w:rsidRPr="0020104F">
              <w:rPr>
                <w:rFonts w:ascii="Arial" w:hAnsi="Arial"/>
                <w:b/>
                <w:color w:val="FFFFFF"/>
                <w:sz w:val="22"/>
              </w:rPr>
              <w:t>2016-17f</w:t>
            </w:r>
          </w:p>
        </w:tc>
        <w:tc>
          <w:tcPr>
            <w:tcW w:w="1219"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20104F">
            <w:pPr>
              <w:autoSpaceDE w:val="0"/>
              <w:autoSpaceDN w:val="0"/>
              <w:adjustRightInd w:val="0"/>
              <w:jc w:val="center"/>
              <w:rPr>
                <w:rFonts w:ascii="Arial" w:hAnsi="Arial"/>
                <w:b/>
                <w:color w:val="FFFFFF"/>
                <w:sz w:val="22"/>
              </w:rPr>
            </w:pPr>
            <w:r w:rsidRPr="0020104F">
              <w:rPr>
                <w:rFonts w:ascii="Arial" w:hAnsi="Arial"/>
                <w:b/>
                <w:color w:val="FFFFFF"/>
                <w:sz w:val="22"/>
              </w:rPr>
              <w:t>2017-18f</w:t>
            </w:r>
          </w:p>
        </w:tc>
      </w:tr>
      <w:tr w:rsidR="0020104F" w:rsidTr="00C33B90">
        <w:trPr>
          <w:trHeight w:val="197"/>
        </w:trPr>
        <w:tc>
          <w:tcPr>
            <w:tcW w:w="2724" w:type="dxa"/>
            <w:tcBorders>
              <w:top w:val="single" w:sz="6"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bookmarkStart w:id="4" w:name="OLE_LINK1"/>
            <w:r w:rsidRPr="0001635D">
              <w:rPr>
                <w:rFonts w:ascii="Arial" w:hAnsi="Arial" w:cs="Arial"/>
                <w:bCs/>
                <w:color w:val="000000"/>
                <w:sz w:val="22"/>
                <w:szCs w:val="22"/>
              </w:rPr>
              <w:t>Mangoes</w:t>
            </w:r>
          </w:p>
        </w:tc>
        <w:tc>
          <w:tcPr>
            <w:tcW w:w="1146" w:type="dxa"/>
            <w:tcBorders>
              <w:top w:val="single" w:sz="6"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69.4</w:t>
            </w:r>
          </w:p>
        </w:tc>
        <w:tc>
          <w:tcPr>
            <w:tcW w:w="1310" w:type="dxa"/>
            <w:tcBorders>
              <w:top w:val="single" w:sz="6"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35.0</w:t>
            </w:r>
          </w:p>
        </w:tc>
        <w:tc>
          <w:tcPr>
            <w:tcW w:w="1215" w:type="dxa"/>
            <w:tcBorders>
              <w:top w:val="single" w:sz="6"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36.1</w:t>
            </w:r>
          </w:p>
        </w:tc>
        <w:tc>
          <w:tcPr>
            <w:tcW w:w="1215" w:type="dxa"/>
            <w:tcBorders>
              <w:top w:val="single" w:sz="6"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37.2</w:t>
            </w:r>
          </w:p>
        </w:tc>
        <w:tc>
          <w:tcPr>
            <w:tcW w:w="1215" w:type="dxa"/>
            <w:tcBorders>
              <w:top w:val="single" w:sz="6"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38.3</w:t>
            </w:r>
          </w:p>
        </w:tc>
        <w:tc>
          <w:tcPr>
            <w:tcW w:w="1219" w:type="dxa"/>
            <w:tcBorders>
              <w:top w:val="single" w:sz="6"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39.4</w:t>
            </w:r>
          </w:p>
        </w:tc>
      </w:tr>
      <w:tr w:rsidR="0020104F"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r w:rsidRPr="0001635D">
              <w:rPr>
                <w:rFonts w:ascii="Arial" w:hAnsi="Arial" w:cs="Arial"/>
                <w:bCs/>
                <w:color w:val="000000"/>
                <w:sz w:val="22"/>
                <w:szCs w:val="22"/>
              </w:rPr>
              <w:t>Table Grapes</w:t>
            </w:r>
          </w:p>
        </w:tc>
        <w:tc>
          <w:tcPr>
            <w:tcW w:w="1146"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1.7</w:t>
            </w:r>
          </w:p>
        </w:tc>
        <w:tc>
          <w:tcPr>
            <w:tcW w:w="1310"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9"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r>
      <w:tr w:rsidR="0020104F"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r w:rsidRPr="0001635D">
              <w:rPr>
                <w:rFonts w:ascii="Arial" w:hAnsi="Arial" w:cs="Arial"/>
                <w:bCs/>
                <w:color w:val="000000"/>
                <w:sz w:val="22"/>
                <w:szCs w:val="22"/>
              </w:rPr>
              <w:t>Bananas</w:t>
            </w:r>
          </w:p>
        </w:tc>
        <w:tc>
          <w:tcPr>
            <w:tcW w:w="1146"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5.4</w:t>
            </w:r>
          </w:p>
        </w:tc>
        <w:tc>
          <w:tcPr>
            <w:tcW w:w="1310"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c>
          <w:tcPr>
            <w:tcW w:w="1219"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r>
      <w:tr w:rsidR="0020104F"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r w:rsidRPr="0001635D">
              <w:rPr>
                <w:rFonts w:ascii="Arial" w:hAnsi="Arial" w:cs="Arial"/>
                <w:bCs/>
                <w:color w:val="000000"/>
                <w:sz w:val="22"/>
                <w:szCs w:val="22"/>
              </w:rPr>
              <w:t>Melons</w:t>
            </w:r>
          </w:p>
        </w:tc>
        <w:tc>
          <w:tcPr>
            <w:tcW w:w="1146"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63.7</w:t>
            </w:r>
          </w:p>
        </w:tc>
        <w:tc>
          <w:tcPr>
            <w:tcW w:w="1310"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34.0</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35.1</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36.1</w:t>
            </w:r>
          </w:p>
        </w:tc>
        <w:tc>
          <w:tcPr>
            <w:tcW w:w="1215"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37.2</w:t>
            </w:r>
          </w:p>
        </w:tc>
        <w:tc>
          <w:tcPr>
            <w:tcW w:w="1219"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38.3</w:t>
            </w:r>
          </w:p>
        </w:tc>
      </w:tr>
      <w:tr w:rsidR="0020104F"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r w:rsidRPr="0001635D">
              <w:rPr>
                <w:rFonts w:ascii="Arial" w:hAnsi="Arial" w:cs="Arial"/>
                <w:bCs/>
                <w:color w:val="000000"/>
                <w:sz w:val="22"/>
                <w:szCs w:val="22"/>
              </w:rPr>
              <w:t>Other fruits</w:t>
            </w:r>
          </w:p>
        </w:tc>
        <w:tc>
          <w:tcPr>
            <w:tcW w:w="1146"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0.6</w:t>
            </w:r>
          </w:p>
        </w:tc>
        <w:tc>
          <w:tcPr>
            <w:tcW w:w="1310"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3.6</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0.6</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0.6</w:t>
            </w:r>
          </w:p>
        </w:tc>
        <w:tc>
          <w:tcPr>
            <w:tcW w:w="1215"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0.6</w:t>
            </w:r>
          </w:p>
        </w:tc>
        <w:tc>
          <w:tcPr>
            <w:tcW w:w="1219"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0.6</w:t>
            </w:r>
          </w:p>
        </w:tc>
      </w:tr>
      <w:tr w:rsidR="0020104F"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r w:rsidRPr="0001635D">
              <w:rPr>
                <w:rFonts w:ascii="Arial" w:hAnsi="Arial" w:cs="Arial"/>
                <w:bCs/>
                <w:color w:val="000000"/>
                <w:sz w:val="22"/>
                <w:szCs w:val="22"/>
              </w:rPr>
              <w:t>Vegetables</w:t>
            </w:r>
          </w:p>
        </w:tc>
        <w:tc>
          <w:tcPr>
            <w:tcW w:w="1146"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59.9</w:t>
            </w:r>
          </w:p>
        </w:tc>
        <w:tc>
          <w:tcPr>
            <w:tcW w:w="1310"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16.1</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16.6</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17.1</w:t>
            </w:r>
          </w:p>
        </w:tc>
        <w:tc>
          <w:tcPr>
            <w:tcW w:w="1215"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17.6</w:t>
            </w:r>
          </w:p>
        </w:tc>
        <w:tc>
          <w:tcPr>
            <w:tcW w:w="1219"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18.1</w:t>
            </w:r>
          </w:p>
        </w:tc>
      </w:tr>
      <w:tr w:rsidR="0020104F" w:rsidTr="00C33B90">
        <w:trPr>
          <w:trHeight w:val="94"/>
        </w:trPr>
        <w:tc>
          <w:tcPr>
            <w:tcW w:w="2724" w:type="dxa"/>
            <w:tcBorders>
              <w:top w:val="dotted" w:sz="4" w:space="0" w:color="auto"/>
              <w:left w:val="single" w:sz="2" w:space="0" w:color="000000"/>
              <w:bottom w:val="dotted" w:sz="4" w:space="0" w:color="auto"/>
              <w:right w:val="single" w:sz="2" w:space="0" w:color="000000"/>
            </w:tcBorders>
            <w:vAlign w:val="bottom"/>
          </w:tcPr>
          <w:p w:rsidR="0020104F" w:rsidRPr="0001635D" w:rsidRDefault="0020104F" w:rsidP="0023277D">
            <w:pPr>
              <w:rPr>
                <w:rFonts w:ascii="Arial" w:hAnsi="Arial" w:cs="Arial"/>
                <w:bCs/>
                <w:color w:val="000000"/>
                <w:sz w:val="22"/>
                <w:szCs w:val="22"/>
              </w:rPr>
            </w:pPr>
            <w:r>
              <w:rPr>
                <w:rFonts w:ascii="Arial" w:hAnsi="Arial" w:cs="Arial"/>
                <w:bCs/>
                <w:color w:val="000000"/>
                <w:sz w:val="22"/>
                <w:szCs w:val="22"/>
              </w:rPr>
              <w:t>Turf</w:t>
            </w:r>
          </w:p>
        </w:tc>
        <w:tc>
          <w:tcPr>
            <w:tcW w:w="1146"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0.0</w:t>
            </w:r>
          </w:p>
        </w:tc>
        <w:tc>
          <w:tcPr>
            <w:tcW w:w="1310"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1.5</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2.5</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2.6</w:t>
            </w:r>
          </w:p>
        </w:tc>
        <w:tc>
          <w:tcPr>
            <w:tcW w:w="1215"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2.7</w:t>
            </w:r>
          </w:p>
        </w:tc>
        <w:tc>
          <w:tcPr>
            <w:tcW w:w="1219" w:type="dxa"/>
            <w:tcBorders>
              <w:top w:val="dotted" w:sz="4" w:space="0" w:color="auto"/>
              <w:left w:val="single" w:sz="2" w:space="0" w:color="000000"/>
              <w:bottom w:val="dotted" w:sz="4" w:space="0" w:color="auto"/>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2.7</w:t>
            </w:r>
          </w:p>
        </w:tc>
      </w:tr>
      <w:tr w:rsidR="0020104F" w:rsidTr="00C33B90">
        <w:trPr>
          <w:trHeight w:val="197"/>
        </w:trPr>
        <w:tc>
          <w:tcPr>
            <w:tcW w:w="2724" w:type="dxa"/>
            <w:tcBorders>
              <w:top w:val="dotted" w:sz="4" w:space="0" w:color="auto"/>
              <w:left w:val="single" w:sz="2" w:space="0" w:color="000000"/>
              <w:bottom w:val="single" w:sz="12" w:space="0" w:color="000000"/>
              <w:right w:val="single" w:sz="2" w:space="0" w:color="000000"/>
            </w:tcBorders>
            <w:vAlign w:val="bottom"/>
          </w:tcPr>
          <w:p w:rsidR="0020104F" w:rsidRPr="0001635D" w:rsidRDefault="0020104F" w:rsidP="0023277D">
            <w:pPr>
              <w:rPr>
                <w:rFonts w:ascii="Arial" w:hAnsi="Arial" w:cs="Arial"/>
                <w:bCs/>
                <w:color w:val="000000"/>
                <w:sz w:val="22"/>
                <w:szCs w:val="22"/>
              </w:rPr>
            </w:pPr>
            <w:r w:rsidRPr="0001635D">
              <w:rPr>
                <w:rFonts w:ascii="Arial" w:hAnsi="Arial" w:cs="Arial"/>
                <w:bCs/>
                <w:color w:val="000000"/>
                <w:sz w:val="22"/>
                <w:szCs w:val="22"/>
              </w:rPr>
              <w:t>Nursery &amp; Cut Flowers</w:t>
            </w:r>
          </w:p>
        </w:tc>
        <w:tc>
          <w:tcPr>
            <w:tcW w:w="1146" w:type="dxa"/>
            <w:tcBorders>
              <w:top w:val="dotted" w:sz="4" w:space="0" w:color="auto"/>
              <w:left w:val="single" w:sz="2" w:space="0" w:color="000000"/>
              <w:bottom w:val="single" w:sz="12" w:space="0" w:color="000000"/>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16.2</w:t>
            </w:r>
          </w:p>
        </w:tc>
        <w:tc>
          <w:tcPr>
            <w:tcW w:w="1310" w:type="dxa"/>
            <w:tcBorders>
              <w:top w:val="dotted" w:sz="4" w:space="0" w:color="auto"/>
              <w:left w:val="single" w:sz="2" w:space="0" w:color="000000"/>
              <w:bottom w:val="single" w:sz="12" w:space="0" w:color="000000"/>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17.4</w:t>
            </w:r>
          </w:p>
        </w:tc>
        <w:tc>
          <w:tcPr>
            <w:tcW w:w="1215" w:type="dxa"/>
            <w:tcBorders>
              <w:top w:val="dotted" w:sz="4" w:space="0" w:color="auto"/>
              <w:left w:val="single" w:sz="2" w:space="0" w:color="000000"/>
              <w:bottom w:val="single" w:sz="12" w:space="0" w:color="000000"/>
              <w:right w:val="single" w:sz="2" w:space="0" w:color="000000"/>
            </w:tcBorders>
            <w:shd w:val="clear" w:color="auto" w:fill="F3F3F3"/>
            <w:vAlign w:val="bottom"/>
          </w:tcPr>
          <w:p w:rsidR="0020104F" w:rsidRDefault="0020104F">
            <w:pPr>
              <w:jc w:val="center"/>
              <w:rPr>
                <w:rFonts w:ascii="Arial" w:hAnsi="Arial" w:cs="Arial"/>
                <w:sz w:val="22"/>
                <w:szCs w:val="22"/>
              </w:rPr>
            </w:pPr>
            <w:r>
              <w:rPr>
                <w:rFonts w:ascii="Arial" w:hAnsi="Arial" w:cs="Arial"/>
                <w:sz w:val="22"/>
                <w:szCs w:val="22"/>
              </w:rPr>
              <w:t>17.9</w:t>
            </w:r>
          </w:p>
        </w:tc>
        <w:tc>
          <w:tcPr>
            <w:tcW w:w="1215" w:type="dxa"/>
            <w:tcBorders>
              <w:top w:val="dotted" w:sz="4" w:space="0" w:color="auto"/>
              <w:left w:val="single" w:sz="2" w:space="0" w:color="000000"/>
              <w:bottom w:val="single" w:sz="12" w:space="0" w:color="000000"/>
              <w:right w:val="single" w:sz="2" w:space="0" w:color="000000"/>
            </w:tcBorders>
            <w:shd w:val="clear" w:color="auto" w:fill="auto"/>
            <w:vAlign w:val="bottom"/>
          </w:tcPr>
          <w:p w:rsidR="0020104F" w:rsidRDefault="0020104F">
            <w:pPr>
              <w:jc w:val="center"/>
              <w:rPr>
                <w:rFonts w:ascii="Arial" w:hAnsi="Arial" w:cs="Arial"/>
                <w:sz w:val="22"/>
                <w:szCs w:val="22"/>
              </w:rPr>
            </w:pPr>
            <w:r>
              <w:rPr>
                <w:rFonts w:ascii="Arial" w:hAnsi="Arial" w:cs="Arial"/>
                <w:sz w:val="22"/>
                <w:szCs w:val="22"/>
              </w:rPr>
              <w:t>18.5</w:t>
            </w:r>
          </w:p>
        </w:tc>
        <w:tc>
          <w:tcPr>
            <w:tcW w:w="1215" w:type="dxa"/>
            <w:tcBorders>
              <w:top w:val="dotted" w:sz="4" w:space="0" w:color="auto"/>
              <w:left w:val="single" w:sz="2" w:space="0" w:color="000000"/>
              <w:bottom w:val="single" w:sz="12" w:space="0" w:color="000000"/>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19.0</w:t>
            </w:r>
          </w:p>
        </w:tc>
        <w:tc>
          <w:tcPr>
            <w:tcW w:w="1219" w:type="dxa"/>
            <w:tcBorders>
              <w:top w:val="dotted" w:sz="4" w:space="0" w:color="auto"/>
              <w:left w:val="single" w:sz="2" w:space="0" w:color="000000"/>
              <w:bottom w:val="single" w:sz="12" w:space="0" w:color="000000"/>
              <w:right w:val="single" w:sz="2" w:space="0" w:color="000000"/>
            </w:tcBorders>
            <w:vAlign w:val="bottom"/>
          </w:tcPr>
          <w:p w:rsidR="0020104F" w:rsidRDefault="0020104F">
            <w:pPr>
              <w:jc w:val="center"/>
              <w:rPr>
                <w:rFonts w:ascii="Arial" w:hAnsi="Arial" w:cs="Arial"/>
                <w:sz w:val="22"/>
                <w:szCs w:val="22"/>
              </w:rPr>
            </w:pPr>
            <w:r>
              <w:rPr>
                <w:rFonts w:ascii="Arial" w:hAnsi="Arial" w:cs="Arial"/>
                <w:sz w:val="22"/>
                <w:szCs w:val="22"/>
              </w:rPr>
              <w:t>19.6</w:t>
            </w:r>
          </w:p>
        </w:tc>
      </w:tr>
      <w:bookmarkEnd w:id="4"/>
      <w:tr w:rsidR="0020104F" w:rsidTr="00C33B90">
        <w:trPr>
          <w:trHeight w:val="197"/>
        </w:trPr>
        <w:tc>
          <w:tcPr>
            <w:tcW w:w="2724" w:type="dxa"/>
            <w:tcBorders>
              <w:top w:val="single" w:sz="12" w:space="0" w:color="000000"/>
              <w:left w:val="single" w:sz="2" w:space="0" w:color="000000"/>
              <w:bottom w:val="single" w:sz="2" w:space="0" w:color="000000"/>
              <w:right w:val="single" w:sz="2" w:space="0" w:color="000000"/>
            </w:tcBorders>
            <w:vAlign w:val="bottom"/>
          </w:tcPr>
          <w:p w:rsidR="0020104F" w:rsidRPr="0001635D" w:rsidRDefault="0020104F" w:rsidP="0023277D">
            <w:pPr>
              <w:rPr>
                <w:rFonts w:ascii="Arial" w:hAnsi="Arial" w:cs="Arial"/>
                <w:b/>
                <w:bCs/>
                <w:color w:val="000000"/>
                <w:sz w:val="22"/>
                <w:szCs w:val="22"/>
              </w:rPr>
            </w:pPr>
            <w:r w:rsidRPr="0001635D">
              <w:rPr>
                <w:rFonts w:ascii="Arial" w:hAnsi="Arial" w:cs="Arial"/>
                <w:b/>
                <w:bCs/>
                <w:color w:val="000000"/>
                <w:sz w:val="22"/>
                <w:szCs w:val="22"/>
              </w:rPr>
              <w:t>Total</w:t>
            </w:r>
          </w:p>
        </w:tc>
        <w:tc>
          <w:tcPr>
            <w:tcW w:w="1146" w:type="dxa"/>
            <w:tcBorders>
              <w:top w:val="single" w:sz="12" w:space="0" w:color="000000"/>
              <w:left w:val="single" w:sz="2" w:space="0" w:color="000000"/>
              <w:bottom w:val="single" w:sz="2" w:space="0" w:color="000000"/>
              <w:right w:val="single" w:sz="2" w:space="0" w:color="000000"/>
            </w:tcBorders>
            <w:vAlign w:val="bottom"/>
          </w:tcPr>
          <w:p w:rsidR="0020104F" w:rsidRDefault="0020104F">
            <w:pPr>
              <w:jc w:val="center"/>
              <w:rPr>
                <w:rFonts w:ascii="Arial" w:hAnsi="Arial" w:cs="Arial"/>
                <w:b/>
                <w:bCs/>
                <w:sz w:val="22"/>
                <w:szCs w:val="22"/>
              </w:rPr>
            </w:pPr>
            <w:r>
              <w:rPr>
                <w:rFonts w:ascii="Arial" w:hAnsi="Arial" w:cs="Arial"/>
                <w:b/>
                <w:bCs/>
                <w:sz w:val="22"/>
                <w:szCs w:val="22"/>
              </w:rPr>
              <w:t>216.8</w:t>
            </w:r>
          </w:p>
        </w:tc>
        <w:tc>
          <w:tcPr>
            <w:tcW w:w="1310" w:type="dxa"/>
            <w:tcBorders>
              <w:top w:val="single" w:sz="12" w:space="0" w:color="000000"/>
              <w:left w:val="single" w:sz="2" w:space="0" w:color="000000"/>
              <w:bottom w:val="single" w:sz="2" w:space="0" w:color="000000"/>
              <w:right w:val="single" w:sz="2" w:space="0" w:color="000000"/>
            </w:tcBorders>
            <w:vAlign w:val="bottom"/>
          </w:tcPr>
          <w:p w:rsidR="0020104F" w:rsidRDefault="0020104F">
            <w:pPr>
              <w:jc w:val="center"/>
              <w:rPr>
                <w:rFonts w:ascii="Arial" w:hAnsi="Arial" w:cs="Arial"/>
                <w:b/>
                <w:bCs/>
                <w:sz w:val="22"/>
                <w:szCs w:val="22"/>
              </w:rPr>
            </w:pPr>
            <w:r>
              <w:rPr>
                <w:rFonts w:ascii="Arial" w:hAnsi="Arial" w:cs="Arial"/>
                <w:b/>
                <w:bCs/>
                <w:sz w:val="22"/>
                <w:szCs w:val="22"/>
              </w:rPr>
              <w:t>107.7</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vAlign w:val="bottom"/>
          </w:tcPr>
          <w:p w:rsidR="0020104F" w:rsidRDefault="0020104F">
            <w:pPr>
              <w:jc w:val="center"/>
              <w:rPr>
                <w:rFonts w:ascii="Arial" w:hAnsi="Arial" w:cs="Arial"/>
                <w:b/>
                <w:bCs/>
                <w:sz w:val="22"/>
                <w:szCs w:val="22"/>
              </w:rPr>
            </w:pPr>
            <w:r>
              <w:rPr>
                <w:rFonts w:ascii="Arial" w:hAnsi="Arial" w:cs="Arial"/>
                <w:b/>
                <w:bCs/>
                <w:sz w:val="22"/>
                <w:szCs w:val="22"/>
              </w:rPr>
              <w:t>108.7</w:t>
            </w:r>
          </w:p>
        </w:tc>
        <w:tc>
          <w:tcPr>
            <w:tcW w:w="1215" w:type="dxa"/>
            <w:tcBorders>
              <w:top w:val="single" w:sz="12" w:space="0" w:color="000000"/>
              <w:left w:val="single" w:sz="2" w:space="0" w:color="000000"/>
              <w:bottom w:val="single" w:sz="2" w:space="0" w:color="000000"/>
              <w:right w:val="single" w:sz="2" w:space="0" w:color="000000"/>
            </w:tcBorders>
            <w:shd w:val="clear" w:color="auto" w:fill="auto"/>
            <w:vAlign w:val="bottom"/>
          </w:tcPr>
          <w:p w:rsidR="0020104F" w:rsidRDefault="0020104F">
            <w:pPr>
              <w:jc w:val="center"/>
              <w:rPr>
                <w:rFonts w:ascii="Arial" w:hAnsi="Arial" w:cs="Arial"/>
                <w:b/>
                <w:bCs/>
                <w:sz w:val="22"/>
                <w:szCs w:val="22"/>
              </w:rPr>
            </w:pPr>
            <w:r>
              <w:rPr>
                <w:rFonts w:ascii="Arial" w:hAnsi="Arial" w:cs="Arial"/>
                <w:b/>
                <w:bCs/>
                <w:sz w:val="22"/>
                <w:szCs w:val="22"/>
              </w:rPr>
              <w:t>112.0</w:t>
            </w:r>
          </w:p>
        </w:tc>
        <w:tc>
          <w:tcPr>
            <w:tcW w:w="1215" w:type="dxa"/>
            <w:tcBorders>
              <w:top w:val="single" w:sz="12" w:space="0" w:color="000000"/>
              <w:left w:val="single" w:sz="2" w:space="0" w:color="000000"/>
              <w:bottom w:val="single" w:sz="2" w:space="0" w:color="000000"/>
              <w:right w:val="single" w:sz="2" w:space="0" w:color="000000"/>
            </w:tcBorders>
            <w:vAlign w:val="bottom"/>
          </w:tcPr>
          <w:p w:rsidR="0020104F" w:rsidRDefault="0020104F">
            <w:pPr>
              <w:jc w:val="center"/>
              <w:rPr>
                <w:rFonts w:ascii="Arial" w:hAnsi="Arial" w:cs="Arial"/>
                <w:b/>
                <w:bCs/>
                <w:sz w:val="22"/>
                <w:szCs w:val="22"/>
              </w:rPr>
            </w:pPr>
            <w:r>
              <w:rPr>
                <w:rFonts w:ascii="Arial" w:hAnsi="Arial" w:cs="Arial"/>
                <w:b/>
                <w:bCs/>
                <w:sz w:val="22"/>
                <w:szCs w:val="22"/>
              </w:rPr>
              <w:t>115.3</w:t>
            </w:r>
          </w:p>
        </w:tc>
        <w:tc>
          <w:tcPr>
            <w:tcW w:w="1219" w:type="dxa"/>
            <w:tcBorders>
              <w:top w:val="single" w:sz="12" w:space="0" w:color="000000"/>
              <w:left w:val="single" w:sz="2" w:space="0" w:color="000000"/>
              <w:bottom w:val="single" w:sz="2" w:space="0" w:color="000000"/>
              <w:right w:val="single" w:sz="2" w:space="0" w:color="000000"/>
            </w:tcBorders>
            <w:vAlign w:val="bottom"/>
          </w:tcPr>
          <w:p w:rsidR="0020104F" w:rsidRDefault="0020104F">
            <w:pPr>
              <w:jc w:val="center"/>
              <w:rPr>
                <w:rFonts w:ascii="Arial" w:hAnsi="Arial" w:cs="Arial"/>
                <w:b/>
                <w:bCs/>
                <w:sz w:val="22"/>
                <w:szCs w:val="22"/>
              </w:rPr>
            </w:pPr>
            <w:r>
              <w:rPr>
                <w:rFonts w:ascii="Arial" w:hAnsi="Arial" w:cs="Arial"/>
                <w:b/>
                <w:bCs/>
                <w:sz w:val="22"/>
                <w:szCs w:val="22"/>
              </w:rPr>
              <w:t>118.8</w:t>
            </w:r>
          </w:p>
        </w:tc>
      </w:tr>
      <w:tr w:rsidR="00B467B6" w:rsidTr="00C33B90">
        <w:trPr>
          <w:trHeight w:val="197"/>
        </w:trPr>
        <w:tc>
          <w:tcPr>
            <w:tcW w:w="2724"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Arial" w:hAnsi="Arial"/>
                <w:color w:val="000000"/>
                <w:sz w:val="22"/>
              </w:rPr>
            </w:pPr>
          </w:p>
        </w:tc>
        <w:tc>
          <w:tcPr>
            <w:tcW w:w="1310"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Arial" w:hAnsi="Arial"/>
                <w:color w:val="000000"/>
                <w:sz w:val="22"/>
              </w:rPr>
            </w:pPr>
          </w:p>
        </w:tc>
        <w:tc>
          <w:tcPr>
            <w:tcW w:w="1219" w:type="dxa"/>
            <w:tcBorders>
              <w:top w:val="single" w:sz="2" w:space="0" w:color="000000"/>
              <w:bottom w:val="single" w:sz="2" w:space="0" w:color="000000"/>
            </w:tcBorders>
          </w:tcPr>
          <w:p w:rsidR="00B467B6" w:rsidRPr="0001635D" w:rsidRDefault="00B467B6" w:rsidP="0023277D">
            <w:pPr>
              <w:autoSpaceDE w:val="0"/>
              <w:autoSpaceDN w:val="0"/>
              <w:adjustRightInd w:val="0"/>
              <w:jc w:val="right"/>
              <w:rPr>
                <w:rFonts w:ascii="Bookman" w:hAnsi="Bookman"/>
                <w:color w:val="000000"/>
                <w:sz w:val="22"/>
              </w:rPr>
            </w:pPr>
          </w:p>
        </w:tc>
      </w:tr>
      <w:tr w:rsidR="00B467B6" w:rsidTr="00C33B90">
        <w:trPr>
          <w:trHeight w:val="197"/>
        </w:trPr>
        <w:tc>
          <w:tcPr>
            <w:tcW w:w="10044" w:type="dxa"/>
            <w:gridSpan w:val="7"/>
            <w:tcBorders>
              <w:top w:val="single" w:sz="2" w:space="0" w:color="000000"/>
              <w:left w:val="single" w:sz="2" w:space="0" w:color="000000"/>
              <w:right w:val="single" w:sz="2" w:space="0" w:color="000000"/>
            </w:tcBorders>
            <w:shd w:val="clear" w:color="auto" w:fill="006C67"/>
            <w:vAlign w:val="bottom"/>
          </w:tcPr>
          <w:p w:rsidR="00B467B6" w:rsidRPr="003F16E0" w:rsidRDefault="00B467B6" w:rsidP="0023277D">
            <w:pPr>
              <w:rPr>
                <w:rFonts w:ascii="Arial" w:hAnsi="Arial" w:cs="Arial"/>
                <w:b/>
                <w:bCs/>
                <w:i/>
                <w:color w:val="FFFFFF"/>
                <w:sz w:val="22"/>
                <w:szCs w:val="22"/>
              </w:rPr>
            </w:pPr>
            <w:r w:rsidRPr="003F16E0">
              <w:rPr>
                <w:rFonts w:ascii="Arial" w:hAnsi="Arial" w:cs="Arial"/>
                <w:b/>
                <w:bCs/>
                <w:i/>
                <w:color w:val="FFFFFF"/>
                <w:sz w:val="22"/>
                <w:szCs w:val="22"/>
              </w:rPr>
              <w:t>Value of fisheries production</w:t>
            </w:r>
            <w:r>
              <w:rPr>
                <w:rFonts w:ascii="Arial" w:hAnsi="Arial" w:cs="Arial"/>
                <w:b/>
                <w:bCs/>
                <w:i/>
                <w:color w:val="FFFFFF"/>
                <w:sz w:val="22"/>
                <w:szCs w:val="22"/>
              </w:rPr>
              <w:t xml:space="preserve"> </w:t>
            </w:r>
            <w:r w:rsidRPr="00E1522B">
              <w:rPr>
                <w:rFonts w:ascii="Arial" w:hAnsi="Arial"/>
                <w:b/>
                <w:i/>
                <w:color w:val="FFFFFF"/>
                <w:sz w:val="22"/>
              </w:rPr>
              <w:t>($ million)</w:t>
            </w:r>
          </w:p>
        </w:tc>
      </w:tr>
      <w:tr w:rsidR="0020104F" w:rsidTr="00C33B90">
        <w:trPr>
          <w:trHeight w:val="197"/>
        </w:trPr>
        <w:tc>
          <w:tcPr>
            <w:tcW w:w="2724" w:type="dxa"/>
            <w:tcBorders>
              <w:left w:val="single" w:sz="2" w:space="0" w:color="000000"/>
              <w:bottom w:val="single" w:sz="6" w:space="0" w:color="auto"/>
              <w:right w:val="single" w:sz="2" w:space="0" w:color="000000"/>
            </w:tcBorders>
            <w:shd w:val="clear" w:color="auto" w:fill="006C67"/>
          </w:tcPr>
          <w:p w:rsidR="0020104F" w:rsidRPr="003F16E0" w:rsidRDefault="0020104F" w:rsidP="0023277D">
            <w:pPr>
              <w:rPr>
                <w:rFonts w:ascii="Arial" w:hAnsi="Arial" w:cs="Arial"/>
                <w:bCs/>
                <w:color w:val="FFFFFF"/>
                <w:sz w:val="22"/>
                <w:szCs w:val="22"/>
              </w:rPr>
            </w:pPr>
          </w:p>
        </w:tc>
        <w:tc>
          <w:tcPr>
            <w:tcW w:w="1146"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2012-13</w:t>
            </w:r>
          </w:p>
        </w:tc>
        <w:tc>
          <w:tcPr>
            <w:tcW w:w="1310"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2013-14</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2014-15</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2015-16f</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2016-17f</w:t>
            </w:r>
          </w:p>
        </w:tc>
        <w:tc>
          <w:tcPr>
            <w:tcW w:w="1219"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2017-18f</w:t>
            </w:r>
          </w:p>
        </w:tc>
      </w:tr>
      <w:tr w:rsidR="00933B68" w:rsidTr="00C33B90">
        <w:trPr>
          <w:trHeight w:val="197"/>
        </w:trPr>
        <w:tc>
          <w:tcPr>
            <w:tcW w:w="2724" w:type="dxa"/>
            <w:tcBorders>
              <w:top w:val="single" w:sz="6" w:space="0" w:color="auto"/>
              <w:left w:val="single" w:sz="2" w:space="0" w:color="000000"/>
              <w:bottom w:val="dotted" w:sz="4" w:space="0" w:color="auto"/>
              <w:right w:val="single" w:sz="2" w:space="0" w:color="000000"/>
            </w:tcBorders>
            <w:vAlign w:val="bottom"/>
          </w:tcPr>
          <w:p w:rsidR="00933B68" w:rsidRDefault="00933B68">
            <w:pPr>
              <w:rPr>
                <w:rFonts w:ascii="Arial" w:hAnsi="Arial" w:cs="Arial"/>
                <w:color w:val="000000"/>
                <w:sz w:val="22"/>
                <w:szCs w:val="22"/>
              </w:rPr>
            </w:pPr>
            <w:r>
              <w:rPr>
                <w:rFonts w:ascii="Arial" w:hAnsi="Arial" w:cs="Arial"/>
                <w:color w:val="000000"/>
                <w:sz w:val="22"/>
                <w:szCs w:val="22"/>
              </w:rPr>
              <w:t>Fish</w:t>
            </w:r>
          </w:p>
        </w:tc>
        <w:tc>
          <w:tcPr>
            <w:tcW w:w="1146" w:type="dxa"/>
            <w:tcBorders>
              <w:top w:val="single" w:sz="6"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27.7</w:t>
            </w:r>
          </w:p>
        </w:tc>
        <w:tc>
          <w:tcPr>
            <w:tcW w:w="1310" w:type="dxa"/>
            <w:tcBorders>
              <w:top w:val="single" w:sz="6"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26.0</w:t>
            </w:r>
          </w:p>
        </w:tc>
        <w:tc>
          <w:tcPr>
            <w:tcW w:w="1215" w:type="dxa"/>
            <w:tcBorders>
              <w:top w:val="single" w:sz="6" w:space="0" w:color="auto"/>
              <w:left w:val="single" w:sz="2" w:space="0" w:color="000000"/>
              <w:bottom w:val="dotted" w:sz="4" w:space="0" w:color="auto"/>
              <w:right w:val="single" w:sz="2" w:space="0" w:color="000000"/>
            </w:tcBorders>
            <w:shd w:val="clear" w:color="auto" w:fill="F3F3F3"/>
            <w:vAlign w:val="bottom"/>
          </w:tcPr>
          <w:p w:rsidR="00933B68" w:rsidRDefault="00933B68">
            <w:pPr>
              <w:jc w:val="center"/>
              <w:rPr>
                <w:rFonts w:ascii="Arial" w:hAnsi="Arial" w:cs="Arial"/>
                <w:sz w:val="22"/>
                <w:szCs w:val="22"/>
              </w:rPr>
            </w:pPr>
            <w:r>
              <w:rPr>
                <w:rFonts w:ascii="Arial" w:hAnsi="Arial" w:cs="Arial"/>
                <w:sz w:val="22"/>
                <w:szCs w:val="22"/>
              </w:rPr>
              <w:t>26.2</w:t>
            </w:r>
          </w:p>
        </w:tc>
        <w:tc>
          <w:tcPr>
            <w:tcW w:w="1215" w:type="dxa"/>
            <w:tcBorders>
              <w:top w:val="single" w:sz="6" w:space="0" w:color="auto"/>
              <w:left w:val="single" w:sz="2" w:space="0" w:color="000000"/>
              <w:bottom w:val="dotted" w:sz="4" w:space="0" w:color="auto"/>
              <w:right w:val="single" w:sz="2" w:space="0" w:color="000000"/>
            </w:tcBorders>
            <w:shd w:val="clear" w:color="auto" w:fill="auto"/>
            <w:vAlign w:val="bottom"/>
          </w:tcPr>
          <w:p w:rsidR="00933B68" w:rsidRDefault="00933B68">
            <w:pPr>
              <w:jc w:val="center"/>
              <w:rPr>
                <w:rFonts w:ascii="Arial" w:hAnsi="Arial" w:cs="Arial"/>
                <w:sz w:val="22"/>
                <w:szCs w:val="22"/>
              </w:rPr>
            </w:pPr>
            <w:r>
              <w:rPr>
                <w:rFonts w:ascii="Arial" w:hAnsi="Arial" w:cs="Arial"/>
                <w:sz w:val="22"/>
                <w:szCs w:val="22"/>
              </w:rPr>
              <w:t>27.0</w:t>
            </w:r>
          </w:p>
        </w:tc>
        <w:tc>
          <w:tcPr>
            <w:tcW w:w="1215" w:type="dxa"/>
            <w:tcBorders>
              <w:top w:val="single" w:sz="6"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27.8</w:t>
            </w:r>
          </w:p>
        </w:tc>
        <w:tc>
          <w:tcPr>
            <w:tcW w:w="1219" w:type="dxa"/>
            <w:tcBorders>
              <w:top w:val="single" w:sz="6"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28.7</w:t>
            </w:r>
          </w:p>
        </w:tc>
      </w:tr>
      <w:tr w:rsidR="00933B68"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933B68" w:rsidRDefault="00933B68">
            <w:pPr>
              <w:rPr>
                <w:rFonts w:ascii="Arial" w:hAnsi="Arial" w:cs="Arial"/>
                <w:color w:val="000000"/>
                <w:sz w:val="22"/>
                <w:szCs w:val="22"/>
              </w:rPr>
            </w:pPr>
            <w:r>
              <w:rPr>
                <w:rFonts w:ascii="Arial" w:hAnsi="Arial" w:cs="Arial"/>
                <w:color w:val="000000"/>
                <w:sz w:val="22"/>
                <w:szCs w:val="22"/>
              </w:rPr>
              <w:t>Crustaceans</w:t>
            </w:r>
          </w:p>
        </w:tc>
        <w:tc>
          <w:tcPr>
            <w:tcW w:w="1146"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6.4</w:t>
            </w:r>
          </w:p>
        </w:tc>
        <w:tc>
          <w:tcPr>
            <w:tcW w:w="1310"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4.2</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933B68" w:rsidRDefault="00933B68">
            <w:pPr>
              <w:jc w:val="center"/>
              <w:rPr>
                <w:rFonts w:ascii="Arial" w:hAnsi="Arial" w:cs="Arial"/>
                <w:sz w:val="22"/>
                <w:szCs w:val="22"/>
              </w:rPr>
            </w:pPr>
            <w:r>
              <w:rPr>
                <w:rFonts w:ascii="Arial" w:hAnsi="Arial" w:cs="Arial"/>
                <w:sz w:val="22"/>
                <w:szCs w:val="22"/>
              </w:rPr>
              <w:t>4.6</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933B68" w:rsidRDefault="00933B68">
            <w:pPr>
              <w:jc w:val="center"/>
              <w:rPr>
                <w:rFonts w:ascii="Arial" w:hAnsi="Arial" w:cs="Arial"/>
                <w:sz w:val="22"/>
                <w:szCs w:val="22"/>
              </w:rPr>
            </w:pPr>
            <w:r>
              <w:rPr>
                <w:rFonts w:ascii="Arial" w:hAnsi="Arial" w:cs="Arial"/>
                <w:sz w:val="22"/>
                <w:szCs w:val="22"/>
              </w:rPr>
              <w:t>4.7</w:t>
            </w:r>
          </w:p>
        </w:tc>
        <w:tc>
          <w:tcPr>
            <w:tcW w:w="1215"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4.9</w:t>
            </w:r>
          </w:p>
        </w:tc>
        <w:tc>
          <w:tcPr>
            <w:tcW w:w="1219"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5.0</w:t>
            </w:r>
          </w:p>
        </w:tc>
      </w:tr>
      <w:tr w:rsidR="00933B68"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933B68" w:rsidRDefault="00933B68">
            <w:pPr>
              <w:rPr>
                <w:rFonts w:ascii="Arial" w:hAnsi="Arial" w:cs="Arial"/>
                <w:color w:val="000000"/>
                <w:sz w:val="22"/>
                <w:szCs w:val="22"/>
              </w:rPr>
            </w:pPr>
            <w:r>
              <w:rPr>
                <w:rFonts w:ascii="Arial" w:hAnsi="Arial" w:cs="Arial"/>
                <w:color w:val="000000"/>
                <w:sz w:val="22"/>
                <w:szCs w:val="22"/>
              </w:rPr>
              <w:t>Aquaculture</w:t>
            </w:r>
          </w:p>
        </w:tc>
        <w:tc>
          <w:tcPr>
            <w:tcW w:w="1146"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25.3</w:t>
            </w:r>
          </w:p>
        </w:tc>
        <w:tc>
          <w:tcPr>
            <w:tcW w:w="1310"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15.2</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933B68" w:rsidRDefault="00933B68">
            <w:pPr>
              <w:jc w:val="center"/>
              <w:rPr>
                <w:rFonts w:ascii="Arial" w:hAnsi="Arial" w:cs="Arial"/>
                <w:sz w:val="22"/>
                <w:szCs w:val="22"/>
              </w:rPr>
            </w:pPr>
            <w:r>
              <w:rPr>
                <w:rFonts w:ascii="Arial" w:hAnsi="Arial" w:cs="Arial"/>
                <w:sz w:val="22"/>
                <w:szCs w:val="22"/>
              </w:rPr>
              <w:t>24.1</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933B68" w:rsidRDefault="00933B68">
            <w:pPr>
              <w:jc w:val="center"/>
              <w:rPr>
                <w:rFonts w:ascii="Arial" w:hAnsi="Arial" w:cs="Arial"/>
                <w:sz w:val="22"/>
                <w:szCs w:val="22"/>
              </w:rPr>
            </w:pPr>
            <w:r>
              <w:rPr>
                <w:rFonts w:ascii="Arial" w:hAnsi="Arial" w:cs="Arial"/>
                <w:sz w:val="22"/>
                <w:szCs w:val="22"/>
              </w:rPr>
              <w:t>24.8</w:t>
            </w:r>
          </w:p>
        </w:tc>
        <w:tc>
          <w:tcPr>
            <w:tcW w:w="1215"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25.5</w:t>
            </w:r>
          </w:p>
        </w:tc>
        <w:tc>
          <w:tcPr>
            <w:tcW w:w="1219"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26.3</w:t>
            </w:r>
          </w:p>
        </w:tc>
      </w:tr>
      <w:tr w:rsidR="00933B68"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933B68" w:rsidRDefault="00933B68">
            <w:pPr>
              <w:rPr>
                <w:rFonts w:ascii="Arial" w:hAnsi="Arial" w:cs="Arial"/>
                <w:color w:val="000000"/>
                <w:sz w:val="22"/>
                <w:szCs w:val="22"/>
              </w:rPr>
            </w:pPr>
            <w:r>
              <w:rPr>
                <w:rFonts w:ascii="Arial" w:hAnsi="Arial" w:cs="Arial"/>
                <w:color w:val="000000"/>
                <w:sz w:val="22"/>
                <w:szCs w:val="22"/>
              </w:rPr>
              <w:t>Molluscs &amp; Echinoderms</w:t>
            </w:r>
          </w:p>
        </w:tc>
        <w:tc>
          <w:tcPr>
            <w:tcW w:w="1146"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0.01</w:t>
            </w:r>
          </w:p>
        </w:tc>
        <w:tc>
          <w:tcPr>
            <w:tcW w:w="1310"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0.2</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933B68" w:rsidRDefault="00933B68">
            <w:pPr>
              <w:jc w:val="center"/>
              <w:rPr>
                <w:rFonts w:ascii="Arial" w:hAnsi="Arial" w:cs="Arial"/>
                <w:sz w:val="22"/>
                <w:szCs w:val="22"/>
              </w:rPr>
            </w:pPr>
            <w:r>
              <w:rPr>
                <w:rFonts w:ascii="Arial" w:hAnsi="Arial" w:cs="Arial"/>
                <w:sz w:val="22"/>
                <w:szCs w:val="22"/>
              </w:rPr>
              <w:t>0.2</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933B68" w:rsidRDefault="00933B68">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0.0</w:t>
            </w:r>
          </w:p>
        </w:tc>
        <w:tc>
          <w:tcPr>
            <w:tcW w:w="1219"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0.0</w:t>
            </w:r>
          </w:p>
        </w:tc>
      </w:tr>
      <w:tr w:rsidR="00933B68" w:rsidTr="00C33B90">
        <w:trPr>
          <w:trHeight w:val="197"/>
        </w:trPr>
        <w:tc>
          <w:tcPr>
            <w:tcW w:w="2724" w:type="dxa"/>
            <w:tcBorders>
              <w:top w:val="dotted" w:sz="4" w:space="0" w:color="auto"/>
              <w:left w:val="single" w:sz="2" w:space="0" w:color="000000"/>
              <w:bottom w:val="dotted" w:sz="4" w:space="0" w:color="auto"/>
              <w:right w:val="single" w:sz="2" w:space="0" w:color="000000"/>
            </w:tcBorders>
            <w:vAlign w:val="center"/>
          </w:tcPr>
          <w:p w:rsidR="00933B68" w:rsidRDefault="00933B68" w:rsidP="00703838">
            <w:pPr>
              <w:rPr>
                <w:rFonts w:ascii="Arial" w:hAnsi="Arial" w:cs="Arial"/>
                <w:b/>
                <w:bCs/>
                <w:sz w:val="22"/>
                <w:szCs w:val="22"/>
              </w:rPr>
            </w:pPr>
            <w:r>
              <w:rPr>
                <w:rFonts w:ascii="Arial" w:hAnsi="Arial" w:cs="Arial"/>
                <w:b/>
                <w:bCs/>
                <w:sz w:val="22"/>
                <w:szCs w:val="22"/>
              </w:rPr>
              <w:t>Total NT Fisheries</w:t>
            </w:r>
          </w:p>
        </w:tc>
        <w:tc>
          <w:tcPr>
            <w:tcW w:w="1146"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59.4</w:t>
            </w:r>
          </w:p>
        </w:tc>
        <w:tc>
          <w:tcPr>
            <w:tcW w:w="1310"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45.6</w:t>
            </w:r>
          </w:p>
        </w:tc>
        <w:tc>
          <w:tcPr>
            <w:tcW w:w="1215" w:type="dxa"/>
            <w:tcBorders>
              <w:top w:val="dotted" w:sz="4" w:space="0" w:color="auto"/>
              <w:left w:val="single" w:sz="2" w:space="0" w:color="000000"/>
              <w:bottom w:val="dotted" w:sz="4" w:space="0" w:color="auto"/>
              <w:right w:val="single" w:sz="2" w:space="0" w:color="000000"/>
            </w:tcBorders>
            <w:shd w:val="clear" w:color="auto" w:fill="F3F3F3"/>
            <w:vAlign w:val="bottom"/>
          </w:tcPr>
          <w:p w:rsidR="00933B68" w:rsidRDefault="00933B68">
            <w:pPr>
              <w:jc w:val="center"/>
              <w:rPr>
                <w:rFonts w:ascii="Arial" w:hAnsi="Arial" w:cs="Arial"/>
                <w:b/>
                <w:bCs/>
                <w:sz w:val="22"/>
                <w:szCs w:val="22"/>
              </w:rPr>
            </w:pPr>
            <w:r>
              <w:rPr>
                <w:rFonts w:ascii="Arial" w:hAnsi="Arial" w:cs="Arial"/>
                <w:b/>
                <w:bCs/>
                <w:sz w:val="22"/>
                <w:szCs w:val="22"/>
              </w:rPr>
              <w:t>55.1</w:t>
            </w:r>
          </w:p>
        </w:tc>
        <w:tc>
          <w:tcPr>
            <w:tcW w:w="1215" w:type="dxa"/>
            <w:tcBorders>
              <w:top w:val="dotted" w:sz="4" w:space="0" w:color="auto"/>
              <w:left w:val="single" w:sz="2" w:space="0" w:color="000000"/>
              <w:bottom w:val="dotted" w:sz="4" w:space="0" w:color="auto"/>
              <w:right w:val="single" w:sz="2" w:space="0" w:color="000000"/>
            </w:tcBorders>
            <w:shd w:val="clear" w:color="auto" w:fill="auto"/>
            <w:vAlign w:val="bottom"/>
          </w:tcPr>
          <w:p w:rsidR="00933B68" w:rsidRDefault="00933B68">
            <w:pPr>
              <w:jc w:val="center"/>
              <w:rPr>
                <w:rFonts w:ascii="Arial" w:hAnsi="Arial" w:cs="Arial"/>
                <w:b/>
                <w:bCs/>
                <w:sz w:val="22"/>
                <w:szCs w:val="22"/>
              </w:rPr>
            </w:pPr>
            <w:r>
              <w:rPr>
                <w:rFonts w:ascii="Arial" w:hAnsi="Arial" w:cs="Arial"/>
                <w:b/>
                <w:bCs/>
                <w:sz w:val="22"/>
                <w:szCs w:val="22"/>
              </w:rPr>
              <w:t>56.5</w:t>
            </w:r>
          </w:p>
        </w:tc>
        <w:tc>
          <w:tcPr>
            <w:tcW w:w="1215"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58.2</w:t>
            </w:r>
          </w:p>
        </w:tc>
        <w:tc>
          <w:tcPr>
            <w:tcW w:w="1219" w:type="dxa"/>
            <w:tcBorders>
              <w:top w:val="dotted" w:sz="4" w:space="0" w:color="auto"/>
              <w:left w:val="single" w:sz="2" w:space="0" w:color="000000"/>
              <w:bottom w:val="dotted" w:sz="4" w:space="0" w:color="auto"/>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60.0</w:t>
            </w:r>
          </w:p>
        </w:tc>
      </w:tr>
      <w:tr w:rsidR="00933B68" w:rsidTr="00C33B90">
        <w:trPr>
          <w:trHeight w:val="197"/>
        </w:trPr>
        <w:tc>
          <w:tcPr>
            <w:tcW w:w="2724" w:type="dxa"/>
            <w:tcBorders>
              <w:top w:val="dotted" w:sz="4" w:space="0" w:color="auto"/>
              <w:left w:val="single" w:sz="2" w:space="0" w:color="000000"/>
              <w:bottom w:val="single" w:sz="12" w:space="0" w:color="000000"/>
              <w:right w:val="single" w:sz="2" w:space="0" w:color="000000"/>
            </w:tcBorders>
            <w:vAlign w:val="bottom"/>
          </w:tcPr>
          <w:p w:rsidR="00933B68" w:rsidRDefault="00933B68">
            <w:pPr>
              <w:rPr>
                <w:rFonts w:ascii="Arial" w:hAnsi="Arial" w:cs="Arial"/>
                <w:color w:val="000000"/>
                <w:sz w:val="22"/>
                <w:szCs w:val="22"/>
              </w:rPr>
            </w:pPr>
            <w:r>
              <w:rPr>
                <w:rFonts w:ascii="Arial" w:hAnsi="Arial" w:cs="Arial"/>
                <w:color w:val="000000"/>
                <w:sz w:val="22"/>
                <w:szCs w:val="22"/>
              </w:rPr>
              <w:t>Crustaceans-NPF</w:t>
            </w:r>
          </w:p>
        </w:tc>
        <w:tc>
          <w:tcPr>
            <w:tcW w:w="1146" w:type="dxa"/>
            <w:tcBorders>
              <w:top w:val="dotted" w:sz="4" w:space="0" w:color="auto"/>
              <w:left w:val="single" w:sz="2" w:space="0" w:color="000000"/>
              <w:bottom w:val="single" w:sz="12" w:space="0" w:color="000000"/>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9.5</w:t>
            </w:r>
          </w:p>
        </w:tc>
        <w:tc>
          <w:tcPr>
            <w:tcW w:w="1310" w:type="dxa"/>
            <w:tcBorders>
              <w:top w:val="dotted" w:sz="4" w:space="0" w:color="auto"/>
              <w:left w:val="single" w:sz="2" w:space="0" w:color="000000"/>
              <w:bottom w:val="single" w:sz="12" w:space="0" w:color="000000"/>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23.1</w:t>
            </w:r>
          </w:p>
        </w:tc>
        <w:tc>
          <w:tcPr>
            <w:tcW w:w="1215" w:type="dxa"/>
            <w:tcBorders>
              <w:top w:val="dotted" w:sz="4" w:space="0" w:color="auto"/>
              <w:left w:val="single" w:sz="2" w:space="0" w:color="000000"/>
              <w:bottom w:val="single" w:sz="12" w:space="0" w:color="000000"/>
              <w:right w:val="single" w:sz="2" w:space="0" w:color="000000"/>
            </w:tcBorders>
            <w:shd w:val="clear" w:color="auto" w:fill="F3F3F3"/>
            <w:vAlign w:val="bottom"/>
          </w:tcPr>
          <w:p w:rsidR="00933B68" w:rsidRDefault="00933B68">
            <w:pPr>
              <w:jc w:val="center"/>
              <w:rPr>
                <w:rFonts w:ascii="Arial" w:hAnsi="Arial" w:cs="Arial"/>
                <w:sz w:val="22"/>
                <w:szCs w:val="22"/>
              </w:rPr>
            </w:pPr>
            <w:r>
              <w:rPr>
                <w:rFonts w:ascii="Arial" w:hAnsi="Arial" w:cs="Arial"/>
                <w:sz w:val="22"/>
                <w:szCs w:val="22"/>
              </w:rPr>
              <w:t>24.0</w:t>
            </w:r>
          </w:p>
        </w:tc>
        <w:tc>
          <w:tcPr>
            <w:tcW w:w="1215" w:type="dxa"/>
            <w:tcBorders>
              <w:top w:val="dotted" w:sz="4" w:space="0" w:color="auto"/>
              <w:left w:val="single" w:sz="2" w:space="0" w:color="000000"/>
              <w:bottom w:val="single" w:sz="12" w:space="0" w:color="000000"/>
              <w:right w:val="single" w:sz="2" w:space="0" w:color="000000"/>
            </w:tcBorders>
            <w:shd w:val="clear" w:color="auto" w:fill="auto"/>
            <w:vAlign w:val="bottom"/>
          </w:tcPr>
          <w:p w:rsidR="00933B68" w:rsidRDefault="00933B68">
            <w:pPr>
              <w:jc w:val="center"/>
              <w:rPr>
                <w:rFonts w:ascii="Arial" w:hAnsi="Arial" w:cs="Arial"/>
                <w:sz w:val="22"/>
                <w:szCs w:val="22"/>
              </w:rPr>
            </w:pPr>
            <w:r>
              <w:rPr>
                <w:rFonts w:ascii="Arial" w:hAnsi="Arial" w:cs="Arial"/>
                <w:sz w:val="22"/>
                <w:szCs w:val="22"/>
              </w:rPr>
              <w:t>25.0</w:t>
            </w:r>
          </w:p>
        </w:tc>
        <w:tc>
          <w:tcPr>
            <w:tcW w:w="1215" w:type="dxa"/>
            <w:tcBorders>
              <w:top w:val="dotted" w:sz="4" w:space="0" w:color="auto"/>
              <w:left w:val="single" w:sz="2" w:space="0" w:color="000000"/>
              <w:bottom w:val="single" w:sz="12" w:space="0" w:color="000000"/>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26.0</w:t>
            </w:r>
          </w:p>
        </w:tc>
        <w:tc>
          <w:tcPr>
            <w:tcW w:w="1219" w:type="dxa"/>
            <w:tcBorders>
              <w:top w:val="dotted" w:sz="4" w:space="0" w:color="auto"/>
              <w:left w:val="single" w:sz="2" w:space="0" w:color="000000"/>
              <w:bottom w:val="single" w:sz="12" w:space="0" w:color="000000"/>
              <w:right w:val="single" w:sz="2" w:space="0" w:color="000000"/>
            </w:tcBorders>
            <w:vAlign w:val="bottom"/>
          </w:tcPr>
          <w:p w:rsidR="00933B68" w:rsidRDefault="00933B68">
            <w:pPr>
              <w:jc w:val="center"/>
              <w:rPr>
                <w:rFonts w:ascii="Arial" w:hAnsi="Arial" w:cs="Arial"/>
                <w:sz w:val="22"/>
                <w:szCs w:val="22"/>
              </w:rPr>
            </w:pPr>
            <w:r>
              <w:rPr>
                <w:rFonts w:ascii="Arial" w:hAnsi="Arial" w:cs="Arial"/>
                <w:sz w:val="22"/>
                <w:szCs w:val="22"/>
              </w:rPr>
              <w:t>27.1</w:t>
            </w:r>
          </w:p>
        </w:tc>
      </w:tr>
      <w:tr w:rsidR="00933B68" w:rsidTr="00C33B90">
        <w:trPr>
          <w:trHeight w:val="197"/>
        </w:trPr>
        <w:tc>
          <w:tcPr>
            <w:tcW w:w="2724" w:type="dxa"/>
            <w:tcBorders>
              <w:top w:val="single" w:sz="12" w:space="0" w:color="000000"/>
              <w:left w:val="single" w:sz="2" w:space="0" w:color="000000"/>
              <w:bottom w:val="single" w:sz="2" w:space="0" w:color="000000"/>
              <w:right w:val="single" w:sz="2" w:space="0" w:color="000000"/>
            </w:tcBorders>
            <w:vAlign w:val="bottom"/>
          </w:tcPr>
          <w:p w:rsidR="00933B68" w:rsidRDefault="00933B68">
            <w:pPr>
              <w:rPr>
                <w:rFonts w:ascii="Arial" w:hAnsi="Arial" w:cs="Arial"/>
                <w:b/>
                <w:bCs/>
                <w:color w:val="000000"/>
                <w:sz w:val="22"/>
                <w:szCs w:val="22"/>
              </w:rPr>
            </w:pPr>
            <w:r>
              <w:rPr>
                <w:rFonts w:ascii="Arial" w:hAnsi="Arial" w:cs="Arial"/>
                <w:b/>
                <w:bCs/>
                <w:color w:val="000000"/>
                <w:sz w:val="22"/>
                <w:szCs w:val="22"/>
              </w:rPr>
              <w:t>Total Fisheries</w:t>
            </w:r>
          </w:p>
        </w:tc>
        <w:tc>
          <w:tcPr>
            <w:tcW w:w="1146" w:type="dxa"/>
            <w:tcBorders>
              <w:top w:val="single" w:sz="12" w:space="0" w:color="000000"/>
              <w:left w:val="single" w:sz="2" w:space="0" w:color="000000"/>
              <w:bottom w:val="single" w:sz="2" w:space="0" w:color="000000"/>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68.9</w:t>
            </w:r>
          </w:p>
        </w:tc>
        <w:tc>
          <w:tcPr>
            <w:tcW w:w="1310" w:type="dxa"/>
            <w:tcBorders>
              <w:top w:val="single" w:sz="12" w:space="0" w:color="000000"/>
              <w:left w:val="single" w:sz="2" w:space="0" w:color="000000"/>
              <w:bottom w:val="single" w:sz="2" w:space="0" w:color="000000"/>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68.7</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vAlign w:val="bottom"/>
          </w:tcPr>
          <w:p w:rsidR="00933B68" w:rsidRDefault="00933B68">
            <w:pPr>
              <w:jc w:val="center"/>
              <w:rPr>
                <w:rFonts w:ascii="Arial" w:hAnsi="Arial" w:cs="Arial"/>
                <w:b/>
                <w:bCs/>
                <w:sz w:val="22"/>
                <w:szCs w:val="22"/>
              </w:rPr>
            </w:pPr>
            <w:r>
              <w:rPr>
                <w:rFonts w:ascii="Arial" w:hAnsi="Arial" w:cs="Arial"/>
                <w:b/>
                <w:bCs/>
                <w:sz w:val="22"/>
                <w:szCs w:val="22"/>
              </w:rPr>
              <w:t>79.2</w:t>
            </w:r>
          </w:p>
        </w:tc>
        <w:tc>
          <w:tcPr>
            <w:tcW w:w="1215" w:type="dxa"/>
            <w:tcBorders>
              <w:top w:val="single" w:sz="12" w:space="0" w:color="000000"/>
              <w:left w:val="single" w:sz="2" w:space="0" w:color="000000"/>
              <w:bottom w:val="single" w:sz="2" w:space="0" w:color="000000"/>
              <w:right w:val="single" w:sz="2" w:space="0" w:color="000000"/>
            </w:tcBorders>
            <w:shd w:val="clear" w:color="auto" w:fill="auto"/>
            <w:vAlign w:val="bottom"/>
          </w:tcPr>
          <w:p w:rsidR="00933B68" w:rsidRDefault="00933B68">
            <w:pPr>
              <w:jc w:val="center"/>
              <w:rPr>
                <w:rFonts w:ascii="Arial" w:hAnsi="Arial" w:cs="Arial"/>
                <w:b/>
                <w:bCs/>
                <w:sz w:val="22"/>
                <w:szCs w:val="22"/>
              </w:rPr>
            </w:pPr>
            <w:r>
              <w:rPr>
                <w:rFonts w:ascii="Arial" w:hAnsi="Arial" w:cs="Arial"/>
                <w:b/>
                <w:bCs/>
                <w:sz w:val="22"/>
                <w:szCs w:val="22"/>
              </w:rPr>
              <w:t>81.5</w:t>
            </w:r>
          </w:p>
        </w:tc>
        <w:tc>
          <w:tcPr>
            <w:tcW w:w="1215" w:type="dxa"/>
            <w:tcBorders>
              <w:top w:val="single" w:sz="12" w:space="0" w:color="000000"/>
              <w:left w:val="single" w:sz="2" w:space="0" w:color="000000"/>
              <w:bottom w:val="single" w:sz="2" w:space="0" w:color="000000"/>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84.2</w:t>
            </w:r>
          </w:p>
        </w:tc>
        <w:tc>
          <w:tcPr>
            <w:tcW w:w="1219" w:type="dxa"/>
            <w:tcBorders>
              <w:top w:val="single" w:sz="12" w:space="0" w:color="000000"/>
              <w:left w:val="single" w:sz="2" w:space="0" w:color="000000"/>
              <w:bottom w:val="single" w:sz="2" w:space="0" w:color="000000"/>
              <w:right w:val="single" w:sz="2" w:space="0" w:color="000000"/>
            </w:tcBorders>
            <w:vAlign w:val="bottom"/>
          </w:tcPr>
          <w:p w:rsidR="00933B68" w:rsidRDefault="00933B68">
            <w:pPr>
              <w:jc w:val="center"/>
              <w:rPr>
                <w:rFonts w:ascii="Arial" w:hAnsi="Arial" w:cs="Arial"/>
                <w:b/>
                <w:bCs/>
                <w:sz w:val="22"/>
                <w:szCs w:val="22"/>
              </w:rPr>
            </w:pPr>
            <w:r>
              <w:rPr>
                <w:rFonts w:ascii="Arial" w:hAnsi="Arial" w:cs="Arial"/>
                <w:b/>
                <w:bCs/>
                <w:sz w:val="22"/>
                <w:szCs w:val="22"/>
              </w:rPr>
              <w:t>87.0</w:t>
            </w:r>
          </w:p>
        </w:tc>
      </w:tr>
      <w:tr w:rsidR="005769A1" w:rsidTr="00C33B90">
        <w:trPr>
          <w:trHeight w:val="197"/>
        </w:trPr>
        <w:tc>
          <w:tcPr>
            <w:tcW w:w="2724"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rsidR="005769A1" w:rsidRPr="0001635D" w:rsidRDefault="005769A1" w:rsidP="0023277D">
            <w:pPr>
              <w:autoSpaceDE w:val="0"/>
              <w:autoSpaceDN w:val="0"/>
              <w:adjustRightInd w:val="0"/>
              <w:jc w:val="center"/>
              <w:rPr>
                <w:rFonts w:ascii="Arial" w:hAnsi="Arial"/>
                <w:b/>
                <w:color w:val="000000"/>
                <w:sz w:val="22"/>
              </w:rPr>
            </w:pPr>
          </w:p>
        </w:tc>
        <w:tc>
          <w:tcPr>
            <w:tcW w:w="1310" w:type="dxa"/>
            <w:tcBorders>
              <w:top w:val="single" w:sz="2" w:space="0" w:color="000000"/>
              <w:bottom w:val="single" w:sz="2" w:space="0" w:color="000000"/>
            </w:tcBorders>
          </w:tcPr>
          <w:p w:rsidR="005769A1" w:rsidRPr="0001635D" w:rsidRDefault="005769A1" w:rsidP="0023277D">
            <w:pPr>
              <w:autoSpaceDE w:val="0"/>
              <w:autoSpaceDN w:val="0"/>
              <w:adjustRightInd w:val="0"/>
              <w:jc w:val="center"/>
              <w:rPr>
                <w:rFonts w:ascii="Arial" w:hAnsi="Arial"/>
                <w:b/>
                <w:color w:val="000000"/>
                <w:sz w:val="22"/>
              </w:rPr>
            </w:pPr>
          </w:p>
        </w:tc>
        <w:tc>
          <w:tcPr>
            <w:tcW w:w="1215" w:type="dxa"/>
            <w:tcBorders>
              <w:top w:val="single" w:sz="2" w:space="0" w:color="000000"/>
              <w:bottom w:val="single" w:sz="2" w:space="0" w:color="000000"/>
            </w:tcBorders>
          </w:tcPr>
          <w:p w:rsidR="005769A1" w:rsidRPr="0001635D" w:rsidRDefault="005769A1" w:rsidP="0023277D">
            <w:pPr>
              <w:autoSpaceDE w:val="0"/>
              <w:autoSpaceDN w:val="0"/>
              <w:adjustRightInd w:val="0"/>
              <w:jc w:val="center"/>
              <w:rPr>
                <w:rFonts w:ascii="Arial" w:hAnsi="Arial"/>
                <w:b/>
                <w:color w:val="000000"/>
                <w:sz w:val="22"/>
              </w:rPr>
            </w:pPr>
          </w:p>
        </w:tc>
        <w:tc>
          <w:tcPr>
            <w:tcW w:w="1215" w:type="dxa"/>
            <w:tcBorders>
              <w:top w:val="single" w:sz="2" w:space="0" w:color="000000"/>
              <w:bottom w:val="single" w:sz="2" w:space="0" w:color="000000"/>
            </w:tcBorders>
          </w:tcPr>
          <w:p w:rsidR="005769A1" w:rsidRPr="0001635D" w:rsidRDefault="005769A1" w:rsidP="0023277D">
            <w:pPr>
              <w:autoSpaceDE w:val="0"/>
              <w:autoSpaceDN w:val="0"/>
              <w:adjustRightInd w:val="0"/>
              <w:jc w:val="center"/>
              <w:rPr>
                <w:rFonts w:ascii="Arial" w:hAnsi="Arial"/>
                <w:b/>
                <w:color w:val="000000"/>
                <w:sz w:val="22"/>
              </w:rPr>
            </w:pPr>
          </w:p>
        </w:tc>
        <w:tc>
          <w:tcPr>
            <w:tcW w:w="1215" w:type="dxa"/>
            <w:tcBorders>
              <w:top w:val="single" w:sz="2" w:space="0" w:color="000000"/>
              <w:bottom w:val="single" w:sz="2" w:space="0" w:color="000000"/>
            </w:tcBorders>
          </w:tcPr>
          <w:p w:rsidR="005769A1" w:rsidRPr="0001635D" w:rsidRDefault="005769A1" w:rsidP="0023277D">
            <w:pPr>
              <w:autoSpaceDE w:val="0"/>
              <w:autoSpaceDN w:val="0"/>
              <w:adjustRightInd w:val="0"/>
              <w:jc w:val="center"/>
              <w:rPr>
                <w:rFonts w:ascii="Arial" w:hAnsi="Arial"/>
                <w:b/>
                <w:color w:val="000000"/>
                <w:sz w:val="22"/>
              </w:rPr>
            </w:pPr>
          </w:p>
        </w:tc>
        <w:tc>
          <w:tcPr>
            <w:tcW w:w="1219" w:type="dxa"/>
            <w:tcBorders>
              <w:top w:val="single" w:sz="2" w:space="0" w:color="000000"/>
              <w:bottom w:val="single" w:sz="2" w:space="0" w:color="000000"/>
            </w:tcBorders>
          </w:tcPr>
          <w:p w:rsidR="005769A1" w:rsidRPr="0001635D" w:rsidRDefault="005769A1" w:rsidP="0023277D">
            <w:pPr>
              <w:autoSpaceDE w:val="0"/>
              <w:autoSpaceDN w:val="0"/>
              <w:adjustRightInd w:val="0"/>
              <w:jc w:val="center"/>
              <w:rPr>
                <w:rFonts w:ascii="Arial" w:hAnsi="Arial"/>
                <w:b/>
                <w:color w:val="000000"/>
                <w:sz w:val="22"/>
              </w:rPr>
            </w:pPr>
          </w:p>
        </w:tc>
      </w:tr>
      <w:tr w:rsidR="005769A1" w:rsidTr="00C33B90">
        <w:trPr>
          <w:trHeight w:val="206"/>
        </w:trPr>
        <w:tc>
          <w:tcPr>
            <w:tcW w:w="10044" w:type="dxa"/>
            <w:gridSpan w:val="7"/>
            <w:tcBorders>
              <w:top w:val="single" w:sz="2" w:space="0" w:color="000000"/>
              <w:left w:val="single" w:sz="2" w:space="0" w:color="000000"/>
              <w:right w:val="single" w:sz="2" w:space="0" w:color="000000"/>
            </w:tcBorders>
            <w:shd w:val="clear" w:color="auto" w:fill="006C67"/>
          </w:tcPr>
          <w:p w:rsidR="005769A1" w:rsidRPr="003F16E0" w:rsidRDefault="005769A1" w:rsidP="0023277D">
            <w:pPr>
              <w:autoSpaceDE w:val="0"/>
              <w:autoSpaceDN w:val="0"/>
              <w:adjustRightInd w:val="0"/>
              <w:rPr>
                <w:rFonts w:ascii="Arial" w:hAnsi="Arial"/>
                <w:b/>
                <w:i/>
                <w:color w:val="FFFFFF"/>
                <w:sz w:val="22"/>
              </w:rPr>
            </w:pPr>
            <w:r w:rsidRPr="003F16E0">
              <w:rPr>
                <w:rFonts w:ascii="Arial" w:hAnsi="Arial"/>
                <w:b/>
                <w:i/>
                <w:color w:val="FFFFFF"/>
                <w:sz w:val="22"/>
              </w:rPr>
              <w:t>Value of cattle, other livestock and mixed farming</w:t>
            </w:r>
            <w:r>
              <w:rPr>
                <w:rFonts w:ascii="Arial" w:hAnsi="Arial"/>
                <w:b/>
                <w:i/>
                <w:color w:val="FFFFFF"/>
                <w:sz w:val="22"/>
              </w:rPr>
              <w:t xml:space="preserve"> </w:t>
            </w:r>
            <w:r w:rsidRPr="00E1522B">
              <w:rPr>
                <w:rFonts w:ascii="Arial" w:hAnsi="Arial"/>
                <w:b/>
                <w:i/>
                <w:color w:val="FFFFFF"/>
                <w:sz w:val="22"/>
              </w:rPr>
              <w:t>($ million)</w:t>
            </w:r>
          </w:p>
        </w:tc>
      </w:tr>
      <w:tr w:rsidR="0020104F" w:rsidTr="00C33B90">
        <w:trPr>
          <w:trHeight w:val="197"/>
        </w:trPr>
        <w:tc>
          <w:tcPr>
            <w:tcW w:w="2724" w:type="dxa"/>
            <w:tcBorders>
              <w:left w:val="single" w:sz="2" w:space="0" w:color="000000"/>
              <w:bottom w:val="single" w:sz="6" w:space="0" w:color="auto"/>
              <w:right w:val="single" w:sz="2" w:space="0" w:color="000000"/>
            </w:tcBorders>
            <w:shd w:val="clear" w:color="auto" w:fill="006C67"/>
          </w:tcPr>
          <w:p w:rsidR="0020104F" w:rsidRPr="0001635D" w:rsidRDefault="0020104F" w:rsidP="0023277D">
            <w:pPr>
              <w:rPr>
                <w:rFonts w:ascii="Arial" w:hAnsi="Arial" w:cs="Arial"/>
                <w:bCs/>
                <w:color w:val="000000"/>
                <w:sz w:val="22"/>
                <w:szCs w:val="22"/>
              </w:rPr>
            </w:pPr>
          </w:p>
        </w:tc>
        <w:tc>
          <w:tcPr>
            <w:tcW w:w="1146"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2012-13</w:t>
            </w:r>
          </w:p>
        </w:tc>
        <w:tc>
          <w:tcPr>
            <w:tcW w:w="1310"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2013-14</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2014-15</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2015-16f</w:t>
            </w:r>
          </w:p>
        </w:tc>
        <w:tc>
          <w:tcPr>
            <w:tcW w:w="1215"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2016-17f</w:t>
            </w:r>
          </w:p>
        </w:tc>
        <w:tc>
          <w:tcPr>
            <w:tcW w:w="1219" w:type="dxa"/>
            <w:tcBorders>
              <w:left w:val="single" w:sz="2" w:space="0" w:color="000000"/>
              <w:bottom w:val="single" w:sz="6" w:space="0" w:color="auto"/>
              <w:right w:val="single" w:sz="2" w:space="0" w:color="000000"/>
            </w:tcBorders>
            <w:shd w:val="clear" w:color="auto" w:fill="006C67"/>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2017-18f</w:t>
            </w:r>
          </w:p>
        </w:tc>
      </w:tr>
      <w:tr w:rsidR="00071D15" w:rsidTr="00A20D8C">
        <w:trPr>
          <w:trHeight w:val="197"/>
        </w:trPr>
        <w:tc>
          <w:tcPr>
            <w:tcW w:w="2724" w:type="dxa"/>
            <w:tcBorders>
              <w:top w:val="single" w:sz="6" w:space="0" w:color="auto"/>
              <w:left w:val="single" w:sz="2" w:space="0" w:color="000000"/>
              <w:bottom w:val="dotted" w:sz="4" w:space="0" w:color="auto"/>
              <w:right w:val="single" w:sz="2" w:space="0" w:color="000000"/>
            </w:tcBorders>
            <w:vAlign w:val="bottom"/>
          </w:tcPr>
          <w:p w:rsidR="00071D15" w:rsidRPr="0001635D" w:rsidRDefault="00071D15" w:rsidP="0023277D">
            <w:pPr>
              <w:rPr>
                <w:rFonts w:ascii="Arial" w:hAnsi="Arial" w:cs="Arial"/>
                <w:bCs/>
                <w:color w:val="000000"/>
                <w:sz w:val="22"/>
                <w:szCs w:val="22"/>
              </w:rPr>
            </w:pPr>
            <w:r w:rsidRPr="0001635D">
              <w:rPr>
                <w:rFonts w:ascii="Arial" w:hAnsi="Arial" w:cs="Arial"/>
                <w:bCs/>
                <w:color w:val="000000"/>
                <w:sz w:val="22"/>
                <w:szCs w:val="22"/>
              </w:rPr>
              <w:t>Cattle</w:t>
            </w:r>
          </w:p>
        </w:tc>
        <w:tc>
          <w:tcPr>
            <w:tcW w:w="1146" w:type="dxa"/>
            <w:tcBorders>
              <w:top w:val="single" w:sz="6"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326.0</w:t>
            </w:r>
          </w:p>
        </w:tc>
        <w:tc>
          <w:tcPr>
            <w:tcW w:w="1310" w:type="dxa"/>
            <w:tcBorders>
              <w:top w:val="single" w:sz="6"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290.5</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333.5</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345.0</w:t>
            </w:r>
          </w:p>
        </w:tc>
        <w:tc>
          <w:tcPr>
            <w:tcW w:w="1215" w:type="dxa"/>
            <w:tcBorders>
              <w:top w:val="single" w:sz="6"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358.9</w:t>
            </w:r>
          </w:p>
        </w:tc>
        <w:tc>
          <w:tcPr>
            <w:tcW w:w="1219" w:type="dxa"/>
            <w:tcBorders>
              <w:top w:val="single" w:sz="6"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372.9</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071D15" w:rsidRPr="0001635D" w:rsidRDefault="00071D15" w:rsidP="0023277D">
            <w:pPr>
              <w:rPr>
                <w:rFonts w:ascii="Arial" w:hAnsi="Arial" w:cs="Arial"/>
                <w:bCs/>
                <w:color w:val="000000"/>
                <w:sz w:val="22"/>
                <w:szCs w:val="22"/>
              </w:rPr>
            </w:pPr>
            <w:r w:rsidRPr="0001635D">
              <w:rPr>
                <w:rFonts w:ascii="Arial" w:hAnsi="Arial" w:cs="Arial"/>
                <w:bCs/>
                <w:color w:val="000000"/>
                <w:sz w:val="22"/>
                <w:szCs w:val="22"/>
              </w:rPr>
              <w:t>Other Livestock</w:t>
            </w:r>
          </w:p>
        </w:tc>
        <w:tc>
          <w:tcPr>
            <w:tcW w:w="1146" w:type="dxa"/>
            <w:tcBorders>
              <w:top w:val="dotted" w:sz="4"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20.8</w:t>
            </w:r>
          </w:p>
        </w:tc>
        <w:tc>
          <w:tcPr>
            <w:tcW w:w="1310" w:type="dxa"/>
            <w:tcBorders>
              <w:top w:val="dotted" w:sz="4"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18.0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27.3</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28.5</w:t>
            </w:r>
          </w:p>
        </w:tc>
        <w:tc>
          <w:tcPr>
            <w:tcW w:w="1215"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29.5</w:t>
            </w:r>
          </w:p>
        </w:tc>
        <w:tc>
          <w:tcPr>
            <w:tcW w:w="1219"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30.5</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071D15" w:rsidRPr="0001635D" w:rsidRDefault="00071D15" w:rsidP="0023277D">
            <w:pPr>
              <w:rPr>
                <w:rFonts w:ascii="Arial" w:hAnsi="Arial" w:cs="Arial"/>
                <w:bCs/>
                <w:color w:val="000000"/>
                <w:sz w:val="22"/>
                <w:szCs w:val="22"/>
              </w:rPr>
            </w:pPr>
            <w:r w:rsidRPr="0001635D">
              <w:rPr>
                <w:rFonts w:ascii="Arial" w:hAnsi="Arial" w:cs="Arial"/>
                <w:bCs/>
                <w:color w:val="000000"/>
                <w:sz w:val="22"/>
                <w:szCs w:val="22"/>
              </w:rPr>
              <w:t>Field crops</w:t>
            </w:r>
          </w:p>
        </w:tc>
        <w:tc>
          <w:tcPr>
            <w:tcW w:w="1146" w:type="dxa"/>
            <w:tcBorders>
              <w:top w:val="dotted" w:sz="4"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13.0</w:t>
            </w:r>
          </w:p>
        </w:tc>
        <w:tc>
          <w:tcPr>
            <w:tcW w:w="1310" w:type="dxa"/>
            <w:tcBorders>
              <w:top w:val="dotted" w:sz="4"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13.3</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24.0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24.8</w:t>
            </w:r>
          </w:p>
        </w:tc>
        <w:tc>
          <w:tcPr>
            <w:tcW w:w="1215"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25.5</w:t>
            </w:r>
          </w:p>
        </w:tc>
        <w:tc>
          <w:tcPr>
            <w:tcW w:w="1219"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26.3</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vAlign w:val="bottom"/>
          </w:tcPr>
          <w:p w:rsidR="00071D15" w:rsidRPr="0001635D" w:rsidRDefault="00071D15" w:rsidP="0023277D">
            <w:pPr>
              <w:rPr>
                <w:rFonts w:ascii="Arial" w:hAnsi="Arial" w:cs="Arial"/>
                <w:bCs/>
                <w:color w:val="000000"/>
                <w:sz w:val="22"/>
                <w:szCs w:val="22"/>
              </w:rPr>
            </w:pPr>
            <w:r>
              <w:rPr>
                <w:rFonts w:ascii="Arial" w:hAnsi="Arial" w:cs="Arial"/>
                <w:bCs/>
                <w:color w:val="000000"/>
                <w:sz w:val="22"/>
                <w:szCs w:val="22"/>
              </w:rPr>
              <w:t>Poppy</w:t>
            </w:r>
          </w:p>
        </w:tc>
        <w:tc>
          <w:tcPr>
            <w:tcW w:w="1146" w:type="dxa"/>
            <w:tcBorders>
              <w:top w:val="dotted" w:sz="4"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0.0</w:t>
            </w:r>
          </w:p>
        </w:tc>
        <w:tc>
          <w:tcPr>
            <w:tcW w:w="1310" w:type="dxa"/>
            <w:tcBorders>
              <w:top w:val="dotted" w:sz="4" w:space="0" w:color="auto"/>
              <w:left w:val="single" w:sz="2" w:space="0" w:color="000000"/>
              <w:bottom w:val="dotted" w:sz="4" w:space="0" w:color="auto"/>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2.4</w:t>
            </w:r>
          </w:p>
        </w:tc>
        <w:tc>
          <w:tcPr>
            <w:tcW w:w="1215"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9"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Tr="00A20D8C">
        <w:trPr>
          <w:trHeight w:val="197"/>
        </w:trPr>
        <w:tc>
          <w:tcPr>
            <w:tcW w:w="2724" w:type="dxa"/>
            <w:tcBorders>
              <w:top w:val="dotted" w:sz="4" w:space="0" w:color="auto"/>
              <w:left w:val="single" w:sz="2" w:space="0" w:color="000000"/>
              <w:bottom w:val="single" w:sz="12" w:space="0" w:color="000000"/>
              <w:right w:val="single" w:sz="2" w:space="0" w:color="000000"/>
            </w:tcBorders>
            <w:vAlign w:val="bottom"/>
          </w:tcPr>
          <w:p w:rsidR="00071D15" w:rsidRPr="0001635D" w:rsidRDefault="00071D15" w:rsidP="0023277D">
            <w:pPr>
              <w:rPr>
                <w:rFonts w:ascii="Arial" w:hAnsi="Arial" w:cs="Arial"/>
                <w:bCs/>
                <w:color w:val="000000"/>
                <w:sz w:val="22"/>
                <w:szCs w:val="22"/>
              </w:rPr>
            </w:pPr>
            <w:r w:rsidRPr="0001635D">
              <w:rPr>
                <w:rFonts w:ascii="Arial" w:hAnsi="Arial" w:cs="Arial"/>
                <w:bCs/>
                <w:color w:val="000000"/>
                <w:sz w:val="22"/>
                <w:szCs w:val="22"/>
              </w:rPr>
              <w:t>Forestry</w:t>
            </w:r>
          </w:p>
        </w:tc>
        <w:tc>
          <w:tcPr>
            <w:tcW w:w="1146" w:type="dxa"/>
            <w:tcBorders>
              <w:top w:val="dotted" w:sz="4" w:space="0" w:color="auto"/>
              <w:left w:val="single" w:sz="2" w:space="0" w:color="000000"/>
              <w:bottom w:val="single" w:sz="12" w:space="0" w:color="000000"/>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0.0</w:t>
            </w:r>
          </w:p>
        </w:tc>
        <w:tc>
          <w:tcPr>
            <w:tcW w:w="1310" w:type="dxa"/>
            <w:tcBorders>
              <w:top w:val="dotted" w:sz="4" w:space="0" w:color="auto"/>
              <w:left w:val="single" w:sz="2" w:space="0" w:color="000000"/>
              <w:bottom w:val="single" w:sz="12" w:space="0" w:color="000000"/>
              <w:right w:val="single" w:sz="2" w:space="0" w:color="000000"/>
            </w:tcBorders>
            <w:vAlign w:val="bottom"/>
          </w:tcPr>
          <w:p w:rsidR="00071D15" w:rsidRDefault="00071D15">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single" w:sz="12" w:space="0" w:color="000000"/>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5" w:type="dxa"/>
            <w:tcBorders>
              <w:top w:val="dotted" w:sz="4" w:space="0" w:color="auto"/>
              <w:left w:val="single" w:sz="2" w:space="0" w:color="000000"/>
              <w:bottom w:val="single" w:sz="12" w:space="0" w:color="000000"/>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12.2</w:t>
            </w:r>
          </w:p>
        </w:tc>
        <w:tc>
          <w:tcPr>
            <w:tcW w:w="1215" w:type="dxa"/>
            <w:tcBorders>
              <w:top w:val="dotted" w:sz="4" w:space="0" w:color="auto"/>
              <w:left w:val="single" w:sz="2" w:space="0" w:color="000000"/>
              <w:bottom w:val="single" w:sz="12" w:space="0" w:color="000000"/>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9" w:type="dxa"/>
            <w:tcBorders>
              <w:top w:val="dotted" w:sz="4" w:space="0" w:color="auto"/>
              <w:left w:val="single" w:sz="2" w:space="0" w:color="000000"/>
              <w:bottom w:val="single" w:sz="12" w:space="0" w:color="000000"/>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Tr="00A20D8C">
        <w:trPr>
          <w:trHeight w:val="197"/>
        </w:trPr>
        <w:tc>
          <w:tcPr>
            <w:tcW w:w="2724" w:type="dxa"/>
            <w:tcBorders>
              <w:top w:val="single" w:sz="12" w:space="0" w:color="000000"/>
              <w:left w:val="single" w:sz="2" w:space="0" w:color="000000"/>
              <w:bottom w:val="single" w:sz="2" w:space="0" w:color="000000"/>
              <w:right w:val="single" w:sz="2" w:space="0" w:color="000000"/>
            </w:tcBorders>
            <w:vAlign w:val="bottom"/>
          </w:tcPr>
          <w:p w:rsidR="00071D15" w:rsidRPr="0001635D" w:rsidRDefault="00071D15" w:rsidP="0023277D">
            <w:pPr>
              <w:rPr>
                <w:rFonts w:ascii="Arial" w:hAnsi="Arial" w:cs="Arial"/>
                <w:b/>
                <w:bCs/>
                <w:color w:val="000000"/>
                <w:sz w:val="22"/>
                <w:szCs w:val="22"/>
              </w:rPr>
            </w:pPr>
            <w:r w:rsidRPr="0001635D">
              <w:rPr>
                <w:rFonts w:ascii="Arial" w:hAnsi="Arial" w:cs="Arial"/>
                <w:b/>
                <w:bCs/>
                <w:color w:val="000000"/>
                <w:sz w:val="22"/>
                <w:szCs w:val="22"/>
              </w:rPr>
              <w:t>Total</w:t>
            </w:r>
          </w:p>
        </w:tc>
        <w:tc>
          <w:tcPr>
            <w:tcW w:w="1146" w:type="dxa"/>
            <w:tcBorders>
              <w:top w:val="single" w:sz="12" w:space="0" w:color="000000"/>
              <w:left w:val="single" w:sz="2" w:space="0" w:color="000000"/>
              <w:bottom w:val="single" w:sz="2" w:space="0" w:color="000000"/>
              <w:right w:val="single" w:sz="2" w:space="0" w:color="000000"/>
            </w:tcBorders>
            <w:vAlign w:val="bottom"/>
          </w:tcPr>
          <w:p w:rsidR="00071D15" w:rsidRDefault="00071D15">
            <w:pPr>
              <w:jc w:val="center"/>
              <w:rPr>
                <w:rFonts w:ascii="Arial" w:hAnsi="Arial" w:cs="Arial"/>
                <w:b/>
                <w:bCs/>
                <w:sz w:val="22"/>
                <w:szCs w:val="22"/>
              </w:rPr>
            </w:pPr>
            <w:r>
              <w:rPr>
                <w:rFonts w:ascii="Arial" w:hAnsi="Arial" w:cs="Arial"/>
                <w:b/>
                <w:bCs/>
                <w:sz w:val="22"/>
                <w:szCs w:val="22"/>
              </w:rPr>
              <w:t>359.8</w:t>
            </w:r>
          </w:p>
        </w:tc>
        <w:tc>
          <w:tcPr>
            <w:tcW w:w="1310" w:type="dxa"/>
            <w:tcBorders>
              <w:top w:val="single" w:sz="12" w:space="0" w:color="000000"/>
              <w:left w:val="single" w:sz="2" w:space="0" w:color="000000"/>
              <w:bottom w:val="single" w:sz="2" w:space="0" w:color="000000"/>
              <w:right w:val="single" w:sz="2" w:space="0" w:color="000000"/>
            </w:tcBorders>
            <w:vAlign w:val="bottom"/>
          </w:tcPr>
          <w:p w:rsidR="00071D15" w:rsidRDefault="00071D15">
            <w:pPr>
              <w:jc w:val="center"/>
              <w:rPr>
                <w:rFonts w:ascii="Arial" w:hAnsi="Arial" w:cs="Arial"/>
                <w:b/>
                <w:bCs/>
                <w:sz w:val="22"/>
                <w:szCs w:val="22"/>
              </w:rPr>
            </w:pPr>
            <w:r>
              <w:rPr>
                <w:rFonts w:ascii="Arial" w:hAnsi="Arial" w:cs="Arial"/>
                <w:b/>
                <w:bCs/>
                <w:sz w:val="22"/>
                <w:szCs w:val="22"/>
              </w:rPr>
              <w:t>321.8</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tcPr>
          <w:p w:rsidR="00071D15" w:rsidRPr="00071D15" w:rsidRDefault="00071D15" w:rsidP="00071D15">
            <w:pPr>
              <w:jc w:val="center"/>
              <w:rPr>
                <w:rFonts w:ascii="Arial" w:hAnsi="Arial" w:cs="Arial"/>
                <w:b/>
                <w:sz w:val="22"/>
                <w:szCs w:val="22"/>
              </w:rPr>
            </w:pPr>
            <w:r w:rsidRPr="00071D15">
              <w:rPr>
                <w:rFonts w:ascii="Arial" w:hAnsi="Arial" w:cs="Arial"/>
                <w:b/>
                <w:sz w:val="22"/>
                <w:szCs w:val="22"/>
              </w:rPr>
              <w:t>384.9</w:t>
            </w:r>
          </w:p>
        </w:tc>
        <w:tc>
          <w:tcPr>
            <w:tcW w:w="1215" w:type="dxa"/>
            <w:tcBorders>
              <w:top w:val="single" w:sz="12" w:space="0" w:color="000000"/>
              <w:left w:val="single" w:sz="2" w:space="0" w:color="000000"/>
              <w:bottom w:val="single" w:sz="2" w:space="0" w:color="000000"/>
              <w:right w:val="single" w:sz="2" w:space="0" w:color="000000"/>
            </w:tcBorders>
            <w:shd w:val="clear" w:color="auto" w:fill="auto"/>
          </w:tcPr>
          <w:p w:rsidR="00071D15" w:rsidRPr="00071D15" w:rsidRDefault="00071D15" w:rsidP="00071D15">
            <w:pPr>
              <w:jc w:val="center"/>
              <w:rPr>
                <w:rFonts w:ascii="Arial" w:hAnsi="Arial" w:cs="Arial"/>
                <w:b/>
                <w:sz w:val="22"/>
                <w:szCs w:val="22"/>
              </w:rPr>
            </w:pPr>
            <w:r w:rsidRPr="00071D15">
              <w:rPr>
                <w:rFonts w:ascii="Arial" w:hAnsi="Arial" w:cs="Arial"/>
                <w:b/>
                <w:sz w:val="22"/>
                <w:szCs w:val="22"/>
              </w:rPr>
              <w:t>412.9</w:t>
            </w:r>
          </w:p>
        </w:tc>
        <w:tc>
          <w:tcPr>
            <w:tcW w:w="1215" w:type="dxa"/>
            <w:tcBorders>
              <w:top w:val="single" w:sz="12" w:space="0" w:color="000000"/>
              <w:left w:val="single" w:sz="2" w:space="0" w:color="000000"/>
              <w:bottom w:val="single" w:sz="2" w:space="0" w:color="000000"/>
              <w:right w:val="single" w:sz="2" w:space="0" w:color="000000"/>
            </w:tcBorders>
          </w:tcPr>
          <w:p w:rsidR="00071D15" w:rsidRPr="00071D15" w:rsidRDefault="00071D15" w:rsidP="00071D15">
            <w:pPr>
              <w:jc w:val="center"/>
              <w:rPr>
                <w:rFonts w:ascii="Arial" w:hAnsi="Arial" w:cs="Arial"/>
                <w:b/>
                <w:sz w:val="22"/>
                <w:szCs w:val="22"/>
              </w:rPr>
            </w:pPr>
            <w:r w:rsidRPr="00071D15">
              <w:rPr>
                <w:rFonts w:ascii="Arial" w:hAnsi="Arial" w:cs="Arial"/>
                <w:b/>
                <w:sz w:val="22"/>
                <w:szCs w:val="22"/>
              </w:rPr>
              <w:t>413.8</w:t>
            </w:r>
          </w:p>
        </w:tc>
        <w:tc>
          <w:tcPr>
            <w:tcW w:w="1219" w:type="dxa"/>
            <w:tcBorders>
              <w:top w:val="single" w:sz="12" w:space="0" w:color="000000"/>
              <w:left w:val="single" w:sz="2" w:space="0" w:color="000000"/>
              <w:bottom w:val="single" w:sz="2" w:space="0" w:color="000000"/>
              <w:right w:val="single" w:sz="2" w:space="0" w:color="000000"/>
            </w:tcBorders>
          </w:tcPr>
          <w:p w:rsidR="00071D15" w:rsidRPr="00071D15" w:rsidRDefault="00071D15" w:rsidP="00071D15">
            <w:pPr>
              <w:jc w:val="center"/>
              <w:rPr>
                <w:rFonts w:ascii="Arial" w:hAnsi="Arial" w:cs="Arial"/>
                <w:b/>
                <w:sz w:val="22"/>
                <w:szCs w:val="22"/>
              </w:rPr>
            </w:pPr>
            <w:r w:rsidRPr="00071D15">
              <w:rPr>
                <w:rFonts w:ascii="Arial" w:hAnsi="Arial" w:cs="Arial"/>
                <w:b/>
                <w:sz w:val="22"/>
                <w:szCs w:val="22"/>
              </w:rPr>
              <w:t>429.6</w:t>
            </w:r>
          </w:p>
        </w:tc>
      </w:tr>
      <w:tr w:rsidR="005769A1" w:rsidTr="00C33B90">
        <w:trPr>
          <w:trHeight w:val="197"/>
        </w:trPr>
        <w:tc>
          <w:tcPr>
            <w:tcW w:w="2724"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b/>
                <w:color w:val="000000"/>
                <w:sz w:val="22"/>
              </w:rPr>
            </w:pPr>
          </w:p>
        </w:tc>
        <w:tc>
          <w:tcPr>
            <w:tcW w:w="1146"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c>
          <w:tcPr>
            <w:tcW w:w="1310"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c>
          <w:tcPr>
            <w:tcW w:w="1219" w:type="dxa"/>
            <w:tcBorders>
              <w:top w:val="single" w:sz="2" w:space="0" w:color="000000"/>
              <w:bottom w:val="single" w:sz="2" w:space="0" w:color="000000"/>
            </w:tcBorders>
          </w:tcPr>
          <w:p w:rsidR="005769A1" w:rsidRPr="0001635D" w:rsidRDefault="005769A1" w:rsidP="0023277D">
            <w:pPr>
              <w:autoSpaceDE w:val="0"/>
              <w:autoSpaceDN w:val="0"/>
              <w:adjustRightInd w:val="0"/>
              <w:jc w:val="right"/>
              <w:rPr>
                <w:rFonts w:ascii="Arial" w:hAnsi="Arial"/>
                <w:color w:val="000000"/>
                <w:sz w:val="22"/>
              </w:rPr>
            </w:pPr>
          </w:p>
        </w:tc>
      </w:tr>
      <w:tr w:rsidR="005769A1" w:rsidTr="00C33B90">
        <w:trPr>
          <w:trHeight w:val="197"/>
        </w:trPr>
        <w:tc>
          <w:tcPr>
            <w:tcW w:w="10044" w:type="dxa"/>
            <w:gridSpan w:val="7"/>
            <w:tcBorders>
              <w:top w:val="single" w:sz="2" w:space="0" w:color="000000"/>
              <w:left w:val="single" w:sz="2" w:space="0" w:color="000000"/>
              <w:right w:val="single" w:sz="2" w:space="0" w:color="000000"/>
            </w:tcBorders>
            <w:shd w:val="clear" w:color="auto" w:fill="000000"/>
          </w:tcPr>
          <w:p w:rsidR="005769A1" w:rsidRPr="003F16E0" w:rsidRDefault="005769A1" w:rsidP="0023277D">
            <w:pPr>
              <w:autoSpaceDE w:val="0"/>
              <w:autoSpaceDN w:val="0"/>
              <w:adjustRightInd w:val="0"/>
              <w:rPr>
                <w:rFonts w:ascii="Arial" w:hAnsi="Arial"/>
                <w:b/>
                <w:color w:val="FFFFFF"/>
                <w:sz w:val="22"/>
              </w:rPr>
            </w:pPr>
            <w:r w:rsidRPr="003F16E0">
              <w:rPr>
                <w:rFonts w:ascii="Arial" w:hAnsi="Arial"/>
                <w:b/>
                <w:i/>
                <w:color w:val="FFFFFF"/>
                <w:sz w:val="22"/>
              </w:rPr>
              <w:t>Total Northern Territory Rural Indust</w:t>
            </w:r>
            <w:r w:rsidR="006661F4">
              <w:rPr>
                <w:rFonts w:ascii="Arial" w:hAnsi="Arial"/>
                <w:b/>
                <w:i/>
                <w:color w:val="FFFFFF"/>
                <w:sz w:val="22"/>
              </w:rPr>
              <w:t>ries</w:t>
            </w:r>
            <w:r w:rsidRPr="003F16E0">
              <w:rPr>
                <w:rFonts w:ascii="Arial" w:hAnsi="Arial"/>
                <w:b/>
                <w:i/>
                <w:color w:val="FFFFFF"/>
                <w:sz w:val="22"/>
              </w:rPr>
              <w:t xml:space="preserve"> and Fisheries Production Value</w:t>
            </w:r>
            <w:r>
              <w:rPr>
                <w:rFonts w:ascii="Arial" w:hAnsi="Arial"/>
                <w:b/>
                <w:i/>
                <w:color w:val="FFFFFF"/>
                <w:sz w:val="22"/>
              </w:rPr>
              <w:t xml:space="preserve"> </w:t>
            </w:r>
            <w:r w:rsidRPr="00E1522B">
              <w:rPr>
                <w:rFonts w:ascii="Arial" w:hAnsi="Arial"/>
                <w:b/>
                <w:i/>
                <w:color w:val="FFFFFF"/>
                <w:sz w:val="22"/>
              </w:rPr>
              <w:t>($ million)</w:t>
            </w:r>
          </w:p>
        </w:tc>
      </w:tr>
      <w:tr w:rsidR="0020104F" w:rsidTr="00C33B90">
        <w:trPr>
          <w:trHeight w:val="197"/>
        </w:trPr>
        <w:tc>
          <w:tcPr>
            <w:tcW w:w="2724" w:type="dxa"/>
            <w:tcBorders>
              <w:left w:val="single" w:sz="2" w:space="0" w:color="000000"/>
              <w:bottom w:val="single" w:sz="6" w:space="0" w:color="auto"/>
              <w:right w:val="single" w:sz="2" w:space="0" w:color="000000"/>
            </w:tcBorders>
            <w:shd w:val="clear" w:color="auto" w:fill="000000"/>
          </w:tcPr>
          <w:p w:rsidR="0020104F" w:rsidRPr="003F16E0" w:rsidRDefault="0020104F" w:rsidP="0023277D">
            <w:pPr>
              <w:autoSpaceDE w:val="0"/>
              <w:autoSpaceDN w:val="0"/>
              <w:adjustRightInd w:val="0"/>
              <w:jc w:val="right"/>
              <w:rPr>
                <w:rFonts w:ascii="Arial" w:hAnsi="Arial"/>
                <w:color w:val="FFFFFF"/>
                <w:sz w:val="22"/>
              </w:rPr>
            </w:pPr>
          </w:p>
        </w:tc>
        <w:tc>
          <w:tcPr>
            <w:tcW w:w="1146" w:type="dxa"/>
            <w:tcBorders>
              <w:left w:val="single" w:sz="2" w:space="0" w:color="000000"/>
              <w:bottom w:val="single" w:sz="6" w:space="0" w:color="auto"/>
              <w:right w:val="single" w:sz="2" w:space="0" w:color="000000"/>
            </w:tcBorders>
            <w:shd w:val="clear" w:color="auto" w:fill="000000"/>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2012-13</w:t>
            </w:r>
          </w:p>
        </w:tc>
        <w:tc>
          <w:tcPr>
            <w:tcW w:w="1310" w:type="dxa"/>
            <w:tcBorders>
              <w:left w:val="single" w:sz="2" w:space="0" w:color="000000"/>
              <w:bottom w:val="single" w:sz="6" w:space="0" w:color="auto"/>
              <w:right w:val="single" w:sz="2" w:space="0" w:color="000000"/>
            </w:tcBorders>
            <w:shd w:val="clear" w:color="auto" w:fill="000000"/>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2013-14</w:t>
            </w:r>
          </w:p>
        </w:tc>
        <w:tc>
          <w:tcPr>
            <w:tcW w:w="1215" w:type="dxa"/>
            <w:tcBorders>
              <w:left w:val="single" w:sz="2" w:space="0" w:color="000000"/>
              <w:bottom w:val="single" w:sz="6" w:space="0" w:color="auto"/>
              <w:right w:val="single" w:sz="2" w:space="0" w:color="000000"/>
            </w:tcBorders>
            <w:shd w:val="clear" w:color="auto" w:fill="000000"/>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2014-15</w:t>
            </w:r>
          </w:p>
        </w:tc>
        <w:tc>
          <w:tcPr>
            <w:tcW w:w="1215" w:type="dxa"/>
            <w:tcBorders>
              <w:left w:val="single" w:sz="2" w:space="0" w:color="000000"/>
              <w:bottom w:val="single" w:sz="6" w:space="0" w:color="auto"/>
              <w:right w:val="single" w:sz="2" w:space="0" w:color="000000"/>
            </w:tcBorders>
            <w:shd w:val="clear" w:color="auto" w:fill="000000"/>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2015-16f</w:t>
            </w:r>
          </w:p>
        </w:tc>
        <w:tc>
          <w:tcPr>
            <w:tcW w:w="1215" w:type="dxa"/>
            <w:tcBorders>
              <w:left w:val="single" w:sz="2" w:space="0" w:color="000000"/>
              <w:bottom w:val="single" w:sz="6" w:space="0" w:color="auto"/>
              <w:right w:val="single" w:sz="2" w:space="0" w:color="000000"/>
            </w:tcBorders>
            <w:shd w:val="clear" w:color="auto" w:fill="000000"/>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2016-17f</w:t>
            </w:r>
          </w:p>
        </w:tc>
        <w:tc>
          <w:tcPr>
            <w:tcW w:w="1219" w:type="dxa"/>
            <w:tcBorders>
              <w:left w:val="single" w:sz="2" w:space="0" w:color="000000"/>
              <w:bottom w:val="single" w:sz="6" w:space="0" w:color="auto"/>
              <w:right w:val="single" w:sz="2" w:space="0" w:color="000000"/>
            </w:tcBorders>
            <w:shd w:val="clear" w:color="auto" w:fill="000000"/>
            <w:vAlign w:val="center"/>
          </w:tcPr>
          <w:p w:rsidR="0020104F" w:rsidRPr="0020104F" w:rsidRDefault="0020104F" w:rsidP="000717D7">
            <w:pPr>
              <w:autoSpaceDE w:val="0"/>
              <w:autoSpaceDN w:val="0"/>
              <w:adjustRightInd w:val="0"/>
              <w:jc w:val="center"/>
              <w:rPr>
                <w:rFonts w:ascii="Arial" w:hAnsi="Arial"/>
                <w:b/>
                <w:color w:val="FFFFFF"/>
                <w:sz w:val="22"/>
              </w:rPr>
            </w:pPr>
            <w:r w:rsidRPr="0020104F">
              <w:rPr>
                <w:rFonts w:ascii="Arial" w:hAnsi="Arial"/>
                <w:b/>
                <w:color w:val="FFFFFF"/>
                <w:sz w:val="22"/>
              </w:rPr>
              <w:t>2017-18f</w:t>
            </w:r>
          </w:p>
        </w:tc>
      </w:tr>
      <w:tr w:rsidR="00071D15" w:rsidTr="00A20D8C">
        <w:trPr>
          <w:trHeight w:val="197"/>
        </w:trPr>
        <w:tc>
          <w:tcPr>
            <w:tcW w:w="2724" w:type="dxa"/>
            <w:tcBorders>
              <w:top w:val="single" w:sz="6"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805F2A">
              <w:rPr>
                <w:rFonts w:ascii="Arial" w:hAnsi="Arial" w:cs="Arial"/>
                <w:b/>
                <w:bCs/>
                <w:color w:val="000000"/>
                <w:sz w:val="22"/>
                <w:szCs w:val="22"/>
              </w:rPr>
              <w:t>Horticulture</w:t>
            </w:r>
          </w:p>
        </w:tc>
        <w:tc>
          <w:tcPr>
            <w:tcW w:w="1146" w:type="dxa"/>
            <w:tcBorders>
              <w:top w:val="single" w:sz="6"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216.8</w:t>
            </w:r>
          </w:p>
        </w:tc>
        <w:tc>
          <w:tcPr>
            <w:tcW w:w="1310" w:type="dxa"/>
            <w:tcBorders>
              <w:top w:val="single" w:sz="6"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107.7</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108.7</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112.0</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115.3</w:t>
            </w:r>
          </w:p>
        </w:tc>
        <w:tc>
          <w:tcPr>
            <w:tcW w:w="1219" w:type="dxa"/>
            <w:tcBorders>
              <w:top w:val="single" w:sz="6"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118.8</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805F2A">
              <w:rPr>
                <w:rFonts w:ascii="Arial" w:hAnsi="Arial" w:cs="Arial"/>
                <w:b/>
                <w:bCs/>
                <w:color w:val="000000"/>
                <w:sz w:val="22"/>
                <w:szCs w:val="22"/>
              </w:rPr>
              <w:t>Fisheries</w:t>
            </w:r>
          </w:p>
        </w:tc>
        <w:tc>
          <w:tcPr>
            <w:tcW w:w="1146"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68.9</w:t>
            </w:r>
          </w:p>
        </w:tc>
        <w:tc>
          <w:tcPr>
            <w:tcW w:w="1310"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68.7</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79.2</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81.5</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84.2</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87.0</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805F2A">
              <w:rPr>
                <w:rFonts w:ascii="Arial" w:hAnsi="Arial" w:cs="Arial"/>
                <w:b/>
                <w:bCs/>
                <w:color w:val="000000"/>
                <w:sz w:val="22"/>
                <w:szCs w:val="22"/>
              </w:rPr>
              <w:t>Cattle</w:t>
            </w:r>
          </w:p>
        </w:tc>
        <w:tc>
          <w:tcPr>
            <w:tcW w:w="1146"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color w:val="000000"/>
                <w:sz w:val="22"/>
                <w:szCs w:val="22"/>
              </w:rPr>
            </w:pPr>
            <w:r>
              <w:rPr>
                <w:rFonts w:ascii="Arial" w:hAnsi="Arial" w:cs="Arial"/>
                <w:color w:val="000000"/>
                <w:sz w:val="22"/>
                <w:szCs w:val="22"/>
              </w:rPr>
              <w:t>326.0</w:t>
            </w:r>
          </w:p>
        </w:tc>
        <w:tc>
          <w:tcPr>
            <w:tcW w:w="1310"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color w:val="000000"/>
                <w:sz w:val="22"/>
                <w:szCs w:val="22"/>
              </w:rPr>
            </w:pPr>
            <w:r>
              <w:rPr>
                <w:rFonts w:ascii="Arial" w:hAnsi="Arial" w:cs="Arial"/>
                <w:color w:val="000000"/>
                <w:sz w:val="22"/>
                <w:szCs w:val="22"/>
              </w:rPr>
              <w:t>290.5</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333.5</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345.0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358.9</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372.9</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805F2A">
              <w:rPr>
                <w:rFonts w:ascii="Arial" w:hAnsi="Arial" w:cs="Arial"/>
                <w:b/>
                <w:bCs/>
                <w:color w:val="000000"/>
                <w:sz w:val="22"/>
                <w:szCs w:val="22"/>
              </w:rPr>
              <w:t>Other Livestock</w:t>
            </w:r>
          </w:p>
        </w:tc>
        <w:tc>
          <w:tcPr>
            <w:tcW w:w="1146"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20.8</w:t>
            </w:r>
          </w:p>
        </w:tc>
        <w:tc>
          <w:tcPr>
            <w:tcW w:w="1310"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18.0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27.3</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28.5</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29.5</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30.5</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805F2A">
              <w:rPr>
                <w:rFonts w:ascii="Arial" w:hAnsi="Arial" w:cs="Arial"/>
                <w:b/>
                <w:bCs/>
                <w:color w:val="000000"/>
                <w:sz w:val="22"/>
                <w:szCs w:val="22"/>
              </w:rPr>
              <w:t>Field crops</w:t>
            </w:r>
          </w:p>
        </w:tc>
        <w:tc>
          <w:tcPr>
            <w:tcW w:w="1146"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13.0</w:t>
            </w:r>
          </w:p>
        </w:tc>
        <w:tc>
          <w:tcPr>
            <w:tcW w:w="1310"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pPr>
              <w:jc w:val="center"/>
              <w:rPr>
                <w:rFonts w:ascii="Arial" w:hAnsi="Arial" w:cs="Arial"/>
                <w:sz w:val="22"/>
                <w:szCs w:val="22"/>
              </w:rPr>
            </w:pPr>
            <w:r>
              <w:rPr>
                <w:rFonts w:ascii="Arial" w:hAnsi="Arial" w:cs="Arial"/>
                <w:sz w:val="22"/>
                <w:szCs w:val="22"/>
              </w:rPr>
              <w:t>13.3</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24.0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24.8</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25.5</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26.3</w:t>
            </w:r>
          </w:p>
        </w:tc>
      </w:tr>
      <w:tr w:rsidR="00071D15" w:rsidTr="00A20D8C">
        <w:trPr>
          <w:trHeight w:val="197"/>
        </w:trPr>
        <w:tc>
          <w:tcPr>
            <w:tcW w:w="272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96203A">
              <w:rPr>
                <w:rFonts w:ascii="Arial" w:hAnsi="Arial" w:cs="Arial"/>
                <w:b/>
                <w:bCs/>
                <w:color w:val="000000"/>
                <w:sz w:val="22"/>
                <w:szCs w:val="22"/>
              </w:rPr>
              <w:t>Poppy</w:t>
            </w:r>
          </w:p>
        </w:tc>
        <w:tc>
          <w:tcPr>
            <w:tcW w:w="1146" w:type="dxa"/>
            <w:tcBorders>
              <w:top w:val="dotted" w:sz="4" w:space="0" w:color="auto"/>
              <w:left w:val="single" w:sz="2" w:space="0" w:color="000000"/>
              <w:bottom w:val="dotted" w:sz="4" w:space="0" w:color="auto"/>
              <w:right w:val="single" w:sz="2" w:space="0" w:color="000000"/>
            </w:tcBorders>
            <w:shd w:val="clear" w:color="auto" w:fill="auto"/>
            <w:vAlign w:val="center"/>
          </w:tcPr>
          <w:p w:rsidR="00071D15" w:rsidRDefault="00071D15">
            <w:pPr>
              <w:jc w:val="center"/>
              <w:rPr>
                <w:rFonts w:ascii="Arial" w:hAnsi="Arial" w:cs="Arial"/>
                <w:sz w:val="22"/>
                <w:szCs w:val="22"/>
              </w:rPr>
            </w:pPr>
            <w:r>
              <w:rPr>
                <w:rFonts w:ascii="Arial" w:hAnsi="Arial" w:cs="Arial"/>
                <w:sz w:val="22"/>
                <w:szCs w:val="22"/>
              </w:rPr>
              <w:t>0.0</w:t>
            </w:r>
          </w:p>
        </w:tc>
        <w:tc>
          <w:tcPr>
            <w:tcW w:w="1310" w:type="dxa"/>
            <w:tcBorders>
              <w:top w:val="dotted" w:sz="4" w:space="0" w:color="auto"/>
              <w:left w:val="single" w:sz="2" w:space="0" w:color="000000"/>
              <w:bottom w:val="dotted" w:sz="4" w:space="0" w:color="auto"/>
              <w:right w:val="single" w:sz="2" w:space="0" w:color="000000"/>
            </w:tcBorders>
            <w:shd w:val="clear" w:color="auto" w:fill="auto"/>
            <w:vAlign w:val="center"/>
          </w:tcPr>
          <w:p w:rsidR="00071D15" w:rsidRDefault="00071D15">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2.4</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Tr="00A20D8C">
        <w:trPr>
          <w:trHeight w:val="197"/>
        </w:trPr>
        <w:tc>
          <w:tcPr>
            <w:tcW w:w="2724" w:type="dxa"/>
            <w:tcBorders>
              <w:top w:val="dotted" w:sz="4" w:space="0" w:color="auto"/>
              <w:left w:val="single" w:sz="2" w:space="0" w:color="000000"/>
              <w:bottom w:val="single" w:sz="12" w:space="0" w:color="000000"/>
              <w:right w:val="single" w:sz="2" w:space="0" w:color="000000"/>
            </w:tcBorders>
            <w:shd w:val="clear" w:color="auto" w:fill="auto"/>
            <w:vAlign w:val="bottom"/>
          </w:tcPr>
          <w:p w:rsidR="00071D15" w:rsidRPr="00805F2A" w:rsidRDefault="00071D15" w:rsidP="0023277D">
            <w:pPr>
              <w:rPr>
                <w:rFonts w:ascii="Arial" w:hAnsi="Arial" w:cs="Arial"/>
                <w:b/>
                <w:bCs/>
                <w:color w:val="000000"/>
                <w:sz w:val="22"/>
                <w:szCs w:val="22"/>
              </w:rPr>
            </w:pPr>
            <w:r w:rsidRPr="00805F2A">
              <w:rPr>
                <w:rFonts w:ascii="Arial" w:hAnsi="Arial" w:cs="Arial"/>
                <w:b/>
                <w:bCs/>
                <w:color w:val="000000"/>
                <w:sz w:val="22"/>
                <w:szCs w:val="22"/>
              </w:rPr>
              <w:t>Forestry</w:t>
            </w:r>
          </w:p>
        </w:tc>
        <w:tc>
          <w:tcPr>
            <w:tcW w:w="1146" w:type="dxa"/>
            <w:tcBorders>
              <w:top w:val="dotted" w:sz="4" w:space="0" w:color="auto"/>
              <w:left w:val="single" w:sz="2" w:space="0" w:color="000000"/>
              <w:bottom w:val="single" w:sz="12" w:space="0" w:color="000000"/>
              <w:right w:val="single" w:sz="2" w:space="0" w:color="000000"/>
            </w:tcBorders>
            <w:shd w:val="clear" w:color="auto" w:fill="auto"/>
            <w:vAlign w:val="center"/>
          </w:tcPr>
          <w:p w:rsidR="00071D15" w:rsidRDefault="00071D15">
            <w:pPr>
              <w:jc w:val="center"/>
              <w:rPr>
                <w:rFonts w:ascii="Arial" w:hAnsi="Arial" w:cs="Arial"/>
                <w:sz w:val="22"/>
                <w:szCs w:val="22"/>
              </w:rPr>
            </w:pPr>
            <w:r>
              <w:rPr>
                <w:rFonts w:ascii="Arial" w:hAnsi="Arial" w:cs="Arial"/>
                <w:sz w:val="22"/>
                <w:szCs w:val="22"/>
              </w:rPr>
              <w:t>0.0</w:t>
            </w:r>
          </w:p>
        </w:tc>
        <w:tc>
          <w:tcPr>
            <w:tcW w:w="1310" w:type="dxa"/>
            <w:tcBorders>
              <w:top w:val="dotted" w:sz="4" w:space="0" w:color="auto"/>
              <w:left w:val="single" w:sz="2" w:space="0" w:color="000000"/>
              <w:bottom w:val="single" w:sz="12" w:space="0" w:color="000000"/>
              <w:right w:val="single" w:sz="2" w:space="0" w:color="000000"/>
            </w:tcBorders>
            <w:shd w:val="clear" w:color="auto" w:fill="auto"/>
            <w:vAlign w:val="center"/>
          </w:tcPr>
          <w:p w:rsidR="00071D15" w:rsidRDefault="00071D15">
            <w:pPr>
              <w:jc w:val="center"/>
              <w:rPr>
                <w:rFonts w:ascii="Arial" w:hAnsi="Arial" w:cs="Arial"/>
                <w:sz w:val="22"/>
                <w:szCs w:val="22"/>
              </w:rPr>
            </w:pPr>
            <w:r>
              <w:rPr>
                <w:rFonts w:ascii="Arial" w:hAnsi="Arial" w:cs="Arial"/>
                <w:sz w:val="22"/>
                <w:szCs w:val="22"/>
              </w:rPr>
              <w:t>0.0</w:t>
            </w:r>
          </w:p>
        </w:tc>
        <w:tc>
          <w:tcPr>
            <w:tcW w:w="1215" w:type="dxa"/>
            <w:tcBorders>
              <w:top w:val="dotted" w:sz="4" w:space="0" w:color="auto"/>
              <w:left w:val="single" w:sz="2" w:space="0" w:color="000000"/>
              <w:bottom w:val="single" w:sz="12" w:space="0" w:color="000000"/>
              <w:right w:val="single" w:sz="2" w:space="0" w:color="000000"/>
            </w:tcBorders>
            <w:shd w:val="clear" w:color="auto" w:fill="F3F3F3"/>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5" w:type="dxa"/>
            <w:tcBorders>
              <w:top w:val="dotted" w:sz="4" w:space="0" w:color="auto"/>
              <w:left w:val="single" w:sz="2" w:space="0" w:color="000000"/>
              <w:bottom w:val="single" w:sz="12" w:space="0" w:color="000000"/>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12.2</w:t>
            </w:r>
          </w:p>
        </w:tc>
        <w:tc>
          <w:tcPr>
            <w:tcW w:w="1215" w:type="dxa"/>
            <w:tcBorders>
              <w:top w:val="dotted" w:sz="4" w:space="0" w:color="auto"/>
              <w:left w:val="single" w:sz="2" w:space="0" w:color="000000"/>
              <w:bottom w:val="single" w:sz="12" w:space="0" w:color="000000"/>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c>
          <w:tcPr>
            <w:tcW w:w="1219" w:type="dxa"/>
            <w:tcBorders>
              <w:top w:val="dotted" w:sz="4" w:space="0" w:color="auto"/>
              <w:left w:val="single" w:sz="2" w:space="0" w:color="000000"/>
              <w:bottom w:val="single" w:sz="12" w:space="0" w:color="000000"/>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RPr="00805F2A" w:rsidTr="00A20D8C">
        <w:trPr>
          <w:trHeight w:val="202"/>
        </w:trPr>
        <w:tc>
          <w:tcPr>
            <w:tcW w:w="2724" w:type="dxa"/>
            <w:tcBorders>
              <w:top w:val="single" w:sz="12" w:space="0" w:color="000000"/>
              <w:left w:val="single" w:sz="2" w:space="0" w:color="000000"/>
              <w:bottom w:val="single" w:sz="2" w:space="0" w:color="000000"/>
              <w:right w:val="single" w:sz="2" w:space="0" w:color="000000"/>
            </w:tcBorders>
            <w:shd w:val="clear" w:color="auto" w:fill="000000"/>
            <w:vAlign w:val="bottom"/>
          </w:tcPr>
          <w:p w:rsidR="00071D15" w:rsidRPr="00805F2A" w:rsidRDefault="00071D15" w:rsidP="0023277D">
            <w:pPr>
              <w:rPr>
                <w:rFonts w:ascii="Arial" w:hAnsi="Arial" w:cs="Arial"/>
                <w:b/>
                <w:bCs/>
                <w:color w:val="FFFFFF"/>
                <w:sz w:val="22"/>
                <w:szCs w:val="22"/>
              </w:rPr>
            </w:pPr>
            <w:r w:rsidRPr="00805F2A">
              <w:rPr>
                <w:rFonts w:ascii="Arial" w:hAnsi="Arial" w:cs="Arial"/>
                <w:b/>
                <w:bCs/>
                <w:color w:val="FFFFFF"/>
                <w:sz w:val="22"/>
                <w:szCs w:val="22"/>
              </w:rPr>
              <w:t>Grand Total</w:t>
            </w:r>
          </w:p>
        </w:tc>
        <w:tc>
          <w:tcPr>
            <w:tcW w:w="1146" w:type="dxa"/>
            <w:tcBorders>
              <w:top w:val="single" w:sz="12" w:space="0" w:color="000000"/>
              <w:left w:val="single" w:sz="2" w:space="0" w:color="000000"/>
              <w:bottom w:val="single" w:sz="2" w:space="0" w:color="000000"/>
              <w:right w:val="single" w:sz="2" w:space="0" w:color="000000"/>
            </w:tcBorders>
            <w:shd w:val="clear" w:color="auto" w:fill="000000"/>
            <w:vAlign w:val="center"/>
          </w:tcPr>
          <w:p w:rsidR="00071D15" w:rsidRDefault="00071D15">
            <w:pPr>
              <w:jc w:val="center"/>
              <w:rPr>
                <w:rFonts w:ascii="Arial" w:hAnsi="Arial" w:cs="Arial"/>
                <w:b/>
                <w:bCs/>
                <w:sz w:val="22"/>
                <w:szCs w:val="22"/>
              </w:rPr>
            </w:pPr>
            <w:r>
              <w:rPr>
                <w:rFonts w:ascii="Arial" w:hAnsi="Arial" w:cs="Arial"/>
                <w:b/>
                <w:bCs/>
                <w:sz w:val="22"/>
                <w:szCs w:val="22"/>
              </w:rPr>
              <w:t>645.4</w:t>
            </w:r>
          </w:p>
        </w:tc>
        <w:tc>
          <w:tcPr>
            <w:tcW w:w="1310" w:type="dxa"/>
            <w:tcBorders>
              <w:top w:val="single" w:sz="12" w:space="0" w:color="000000"/>
              <w:left w:val="single" w:sz="2" w:space="0" w:color="000000"/>
              <w:bottom w:val="single" w:sz="2" w:space="0" w:color="000000"/>
              <w:right w:val="single" w:sz="2" w:space="0" w:color="000000"/>
            </w:tcBorders>
            <w:shd w:val="clear" w:color="auto" w:fill="000000"/>
            <w:vAlign w:val="center"/>
          </w:tcPr>
          <w:p w:rsidR="00071D15" w:rsidRDefault="00071D15">
            <w:pPr>
              <w:jc w:val="center"/>
              <w:rPr>
                <w:rFonts w:ascii="Arial" w:hAnsi="Arial" w:cs="Arial"/>
                <w:b/>
                <w:bCs/>
                <w:sz w:val="22"/>
                <w:szCs w:val="22"/>
              </w:rPr>
            </w:pPr>
            <w:r>
              <w:rPr>
                <w:rFonts w:ascii="Arial" w:hAnsi="Arial" w:cs="Arial"/>
                <w:b/>
                <w:bCs/>
                <w:sz w:val="22"/>
                <w:szCs w:val="22"/>
              </w:rPr>
              <w:t>498.1</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rsidR="00071D15" w:rsidRPr="00071D15" w:rsidRDefault="00071D15" w:rsidP="00071D15">
            <w:pPr>
              <w:jc w:val="center"/>
              <w:rPr>
                <w:rFonts w:ascii="Arial" w:hAnsi="Arial" w:cs="Arial"/>
                <w:b/>
                <w:bCs/>
                <w:sz w:val="22"/>
                <w:szCs w:val="22"/>
              </w:rPr>
            </w:pPr>
            <w:r w:rsidRPr="00071D15">
              <w:rPr>
                <w:rFonts w:ascii="Arial" w:hAnsi="Arial" w:cs="Arial"/>
                <w:b/>
                <w:bCs/>
                <w:sz w:val="22"/>
                <w:szCs w:val="22"/>
              </w:rPr>
              <w:t>572.8</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rsidR="00071D15" w:rsidRPr="00071D15" w:rsidRDefault="00071D15" w:rsidP="00071D15">
            <w:pPr>
              <w:jc w:val="center"/>
              <w:rPr>
                <w:rFonts w:ascii="Arial" w:hAnsi="Arial" w:cs="Arial"/>
                <w:b/>
                <w:bCs/>
                <w:sz w:val="22"/>
                <w:szCs w:val="22"/>
              </w:rPr>
            </w:pPr>
            <w:r w:rsidRPr="00071D15">
              <w:rPr>
                <w:rFonts w:ascii="Arial" w:hAnsi="Arial" w:cs="Arial"/>
                <w:b/>
                <w:bCs/>
                <w:sz w:val="22"/>
                <w:szCs w:val="22"/>
              </w:rPr>
              <w:t>606.4</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rsidR="00071D15" w:rsidRPr="00071D15" w:rsidRDefault="00071D15" w:rsidP="00071D15">
            <w:pPr>
              <w:jc w:val="center"/>
              <w:rPr>
                <w:rFonts w:ascii="Arial" w:hAnsi="Arial" w:cs="Arial"/>
                <w:b/>
                <w:bCs/>
                <w:sz w:val="22"/>
                <w:szCs w:val="22"/>
              </w:rPr>
            </w:pPr>
            <w:r w:rsidRPr="00071D15">
              <w:rPr>
                <w:rFonts w:ascii="Arial" w:hAnsi="Arial" w:cs="Arial"/>
                <w:b/>
                <w:bCs/>
                <w:sz w:val="22"/>
                <w:szCs w:val="22"/>
              </w:rPr>
              <w:t>613.4</w:t>
            </w:r>
          </w:p>
        </w:tc>
        <w:tc>
          <w:tcPr>
            <w:tcW w:w="1219" w:type="dxa"/>
            <w:tcBorders>
              <w:top w:val="single" w:sz="12" w:space="0" w:color="000000"/>
              <w:left w:val="single" w:sz="2" w:space="0" w:color="000000"/>
              <w:bottom w:val="single" w:sz="2" w:space="0" w:color="000000"/>
              <w:right w:val="single" w:sz="2" w:space="0" w:color="000000"/>
            </w:tcBorders>
            <w:shd w:val="clear" w:color="auto" w:fill="000000"/>
          </w:tcPr>
          <w:p w:rsidR="00071D15" w:rsidRPr="00071D15" w:rsidRDefault="00071D15" w:rsidP="00071D15">
            <w:pPr>
              <w:jc w:val="center"/>
              <w:rPr>
                <w:rFonts w:ascii="Arial" w:hAnsi="Arial" w:cs="Arial"/>
                <w:b/>
                <w:bCs/>
                <w:sz w:val="22"/>
                <w:szCs w:val="22"/>
              </w:rPr>
            </w:pPr>
            <w:r w:rsidRPr="00071D15">
              <w:rPr>
                <w:rFonts w:ascii="Arial" w:hAnsi="Arial" w:cs="Arial"/>
                <w:b/>
                <w:bCs/>
                <w:sz w:val="22"/>
                <w:szCs w:val="22"/>
              </w:rPr>
              <w:t>635.4</w:t>
            </w:r>
          </w:p>
        </w:tc>
      </w:tr>
    </w:tbl>
    <w:p w:rsidR="00805F2A" w:rsidRPr="008F09E6" w:rsidRDefault="00805F2A" w:rsidP="00D64AAA">
      <w:pPr>
        <w:pStyle w:val="Source"/>
        <w:pBdr>
          <w:top w:val="none" w:sz="0" w:space="0" w:color="auto"/>
        </w:pBdr>
        <w:spacing w:before="0" w:after="0"/>
        <w:ind w:left="0" w:firstLine="0"/>
        <w:rPr>
          <w:i/>
          <w:snapToGrid w:val="0"/>
          <w:sz w:val="6"/>
          <w:szCs w:val="6"/>
        </w:rPr>
      </w:pPr>
    </w:p>
    <w:p w:rsidR="00D64AAA" w:rsidRDefault="004F0D33" w:rsidP="00D64AAA">
      <w:pPr>
        <w:pStyle w:val="Source"/>
        <w:pBdr>
          <w:top w:val="none" w:sz="0" w:space="0" w:color="auto"/>
        </w:pBdr>
        <w:spacing w:before="0" w:after="0"/>
        <w:ind w:left="0" w:firstLine="0"/>
        <w:rPr>
          <w:rStyle w:val="Author"/>
        </w:rPr>
      </w:pPr>
      <w:r>
        <w:rPr>
          <w:rStyle w:val="Author"/>
        </w:rPr>
        <w:t xml:space="preserve">Source: </w:t>
      </w:r>
      <w:r w:rsidRPr="004F0D33">
        <w:rPr>
          <w:rStyle w:val="Author"/>
        </w:rPr>
        <w:t>Department of Primary Industry and Fisheries data collections</w:t>
      </w:r>
      <w:r w:rsidR="000A0965">
        <w:rPr>
          <w:rStyle w:val="Author"/>
        </w:rPr>
        <w:t>,</w:t>
      </w:r>
      <w:r w:rsidR="00C779E3" w:rsidRPr="00805F2A">
        <w:rPr>
          <w:rStyle w:val="Author"/>
        </w:rPr>
        <w:t xml:space="preserve"> </w:t>
      </w:r>
      <w:r w:rsidR="00D64AAA" w:rsidRPr="00805F2A">
        <w:rPr>
          <w:rStyle w:val="Author"/>
        </w:rPr>
        <w:t>f = forecast</w:t>
      </w:r>
    </w:p>
    <w:p w:rsidR="00A62BDC" w:rsidRDefault="00A62BDC" w:rsidP="00A62BDC">
      <w:pPr>
        <w:autoSpaceDE w:val="0"/>
        <w:autoSpaceDN w:val="0"/>
        <w:adjustRightInd w:val="0"/>
        <w:rPr>
          <w:rFonts w:ascii="Helvetica-Bold" w:eastAsia="Times New Roman" w:hAnsi="Helvetica-Bold" w:cs="Helvetica-Bold"/>
          <w:sz w:val="20"/>
          <w:szCs w:val="20"/>
          <w:lang w:eastAsia="en-AU"/>
        </w:rPr>
      </w:pPr>
      <w:r>
        <w:rPr>
          <w:rStyle w:val="Author"/>
        </w:rPr>
        <w:t>Please note all figures here have been rounded</w:t>
      </w:r>
      <w:r w:rsidRPr="00A62BDC">
        <w:rPr>
          <w:rStyle w:val="Author"/>
        </w:rPr>
        <w:t xml:space="preserve"> respectively and may not tally</w:t>
      </w:r>
      <w:r>
        <w:rPr>
          <w:rStyle w:val="Author"/>
        </w:rPr>
        <w:t xml:space="preserve"> to totals</w:t>
      </w:r>
      <w:r w:rsidRPr="00A62BDC">
        <w:rPr>
          <w:rStyle w:val="Author"/>
        </w:rPr>
        <w:t>.</w:t>
      </w:r>
    </w:p>
    <w:p w:rsidR="00826EC8" w:rsidRDefault="0064140B" w:rsidP="00D64AAA">
      <w:pPr>
        <w:pStyle w:val="Source"/>
        <w:pBdr>
          <w:top w:val="none" w:sz="0" w:space="0" w:color="auto"/>
        </w:pBdr>
        <w:spacing w:before="0" w:after="0"/>
        <w:ind w:left="0" w:firstLine="0"/>
        <w:rPr>
          <w:rStyle w:val="Author"/>
        </w:rPr>
      </w:pPr>
      <w:r>
        <w:rPr>
          <w:rStyle w:val="Author"/>
        </w:rPr>
        <w:t>NPF = Nor</w:t>
      </w:r>
      <w:r w:rsidR="000A0965">
        <w:rPr>
          <w:rStyle w:val="Author"/>
        </w:rPr>
        <w:t>thern Prawn Fleet (Commonwealth</w:t>
      </w:r>
      <w:r w:rsidR="000A0965">
        <w:rPr>
          <w:rStyle w:val="Author"/>
        </w:rPr>
        <w:noBreakHyphen/>
      </w:r>
      <w:r>
        <w:rPr>
          <w:rStyle w:val="Author"/>
        </w:rPr>
        <w:t>managed fishery)</w:t>
      </w:r>
    </w:p>
    <w:p w:rsidR="00C32CA7" w:rsidRDefault="00C32CA7" w:rsidP="00C32CA7">
      <w:pPr>
        <w:pStyle w:val="Source"/>
        <w:pBdr>
          <w:top w:val="none" w:sz="0" w:space="0" w:color="auto"/>
        </w:pBdr>
        <w:spacing w:before="0" w:after="0"/>
        <w:ind w:left="0" w:firstLine="0"/>
        <w:rPr>
          <w:rStyle w:val="Author"/>
          <w:i w:val="0"/>
          <w:szCs w:val="18"/>
          <w:u w:val="single"/>
        </w:rPr>
      </w:pPr>
      <w:r w:rsidRPr="00F0066C">
        <w:rPr>
          <w:rStyle w:val="Author"/>
          <w:i w:val="0"/>
          <w:szCs w:val="18"/>
          <w:u w:val="single"/>
        </w:rPr>
        <w:t>Forecast</w:t>
      </w:r>
      <w:r>
        <w:rPr>
          <w:rStyle w:val="Author"/>
          <w:i w:val="0"/>
          <w:szCs w:val="18"/>
          <w:u w:val="single"/>
        </w:rPr>
        <w:t>ing</w:t>
      </w:r>
      <w:r w:rsidRPr="00F0066C">
        <w:rPr>
          <w:rStyle w:val="Author"/>
          <w:i w:val="0"/>
          <w:szCs w:val="18"/>
          <w:u w:val="single"/>
        </w:rPr>
        <w:t xml:space="preserve"> Notes</w:t>
      </w:r>
    </w:p>
    <w:p w:rsidR="00C32CA7" w:rsidRDefault="00C32CA7" w:rsidP="00D64AAA">
      <w:pPr>
        <w:pStyle w:val="Source"/>
        <w:pBdr>
          <w:top w:val="none" w:sz="0" w:space="0" w:color="auto"/>
        </w:pBdr>
        <w:spacing w:before="0" w:after="0"/>
        <w:ind w:left="0" w:firstLine="0"/>
        <w:rPr>
          <w:rStyle w:val="Author"/>
          <w:i w:val="0"/>
        </w:rPr>
      </w:pPr>
      <w:r>
        <w:rPr>
          <w:rStyle w:val="Author"/>
          <w:i w:val="0"/>
        </w:rPr>
        <w:t>No data was collected for Bananas a</w:t>
      </w:r>
      <w:r w:rsidR="00590AA0">
        <w:rPr>
          <w:rStyle w:val="Author"/>
          <w:i w:val="0"/>
        </w:rPr>
        <w:t>nd Table grapes for 2014-15 therefore</w:t>
      </w:r>
      <w:r>
        <w:rPr>
          <w:rStyle w:val="Author"/>
          <w:i w:val="0"/>
        </w:rPr>
        <w:t xml:space="preserve"> no forecasts were generated.</w:t>
      </w:r>
    </w:p>
    <w:p w:rsidR="00C32CA7" w:rsidRDefault="00C32CA7" w:rsidP="00D64AAA">
      <w:pPr>
        <w:pStyle w:val="Source"/>
        <w:pBdr>
          <w:top w:val="none" w:sz="0" w:space="0" w:color="auto"/>
        </w:pBdr>
        <w:spacing w:before="0" w:after="0"/>
        <w:ind w:left="0" w:firstLine="0"/>
        <w:rPr>
          <w:rStyle w:val="Author"/>
          <w:i w:val="0"/>
        </w:rPr>
      </w:pPr>
      <w:r>
        <w:rPr>
          <w:rStyle w:val="Author"/>
          <w:i w:val="0"/>
        </w:rPr>
        <w:t xml:space="preserve">No forecasts </w:t>
      </w:r>
      <w:r w:rsidRPr="00C32CA7">
        <w:rPr>
          <w:rStyle w:val="Author"/>
          <w:i w:val="0"/>
        </w:rPr>
        <w:t xml:space="preserve">were generated </w:t>
      </w:r>
      <w:r>
        <w:rPr>
          <w:rStyle w:val="Author"/>
          <w:i w:val="0"/>
        </w:rPr>
        <w:t xml:space="preserve">for </w:t>
      </w:r>
      <w:r w:rsidRPr="00C32CA7">
        <w:rPr>
          <w:rStyle w:val="Author"/>
          <w:i w:val="0"/>
        </w:rPr>
        <w:t>Poppy</w:t>
      </w:r>
      <w:r>
        <w:rPr>
          <w:rStyle w:val="Author"/>
          <w:i w:val="0"/>
        </w:rPr>
        <w:t xml:space="preserve"> as the $</w:t>
      </w:r>
      <w:r w:rsidR="00F51913">
        <w:rPr>
          <w:rStyle w:val="Author"/>
          <w:i w:val="0"/>
        </w:rPr>
        <w:t>2.4m (2015-16) represents a trial</w:t>
      </w:r>
      <w:r>
        <w:rPr>
          <w:rStyle w:val="Author"/>
          <w:i w:val="0"/>
        </w:rPr>
        <w:t xml:space="preserve"> crop not full production</w:t>
      </w:r>
    </w:p>
    <w:p w:rsidR="00C32CA7" w:rsidRDefault="00C32CA7" w:rsidP="00D64AAA">
      <w:pPr>
        <w:pStyle w:val="Source"/>
        <w:pBdr>
          <w:top w:val="none" w:sz="0" w:space="0" w:color="auto"/>
        </w:pBdr>
        <w:spacing w:before="0" w:after="0"/>
        <w:ind w:left="0" w:firstLine="0"/>
        <w:rPr>
          <w:rStyle w:val="Author"/>
          <w:i w:val="0"/>
        </w:rPr>
      </w:pPr>
      <w:r>
        <w:rPr>
          <w:rStyle w:val="Author"/>
          <w:i w:val="0"/>
        </w:rPr>
        <w:t xml:space="preserve">No forecasts </w:t>
      </w:r>
      <w:r w:rsidRPr="00C32CA7">
        <w:rPr>
          <w:rStyle w:val="Author"/>
          <w:i w:val="0"/>
        </w:rPr>
        <w:t xml:space="preserve">were generated </w:t>
      </w:r>
      <w:r>
        <w:rPr>
          <w:rStyle w:val="Author"/>
          <w:i w:val="0"/>
        </w:rPr>
        <w:t xml:space="preserve">for Forestry as the $12.2m </w:t>
      </w:r>
      <w:r w:rsidRPr="00C32CA7">
        <w:rPr>
          <w:rStyle w:val="Author"/>
          <w:i w:val="0"/>
        </w:rPr>
        <w:t xml:space="preserve">(2015-16) </w:t>
      </w:r>
      <w:r>
        <w:rPr>
          <w:rStyle w:val="Author"/>
          <w:i w:val="0"/>
        </w:rPr>
        <w:t>represents only the first two shipments of woodchips</w:t>
      </w:r>
      <w:r w:rsidR="00590AA0">
        <w:rPr>
          <w:rStyle w:val="Author"/>
          <w:i w:val="0"/>
        </w:rPr>
        <w:t xml:space="preserve"> </w:t>
      </w:r>
      <w:r w:rsidR="00590AA0" w:rsidRPr="00590AA0">
        <w:rPr>
          <w:rStyle w:val="Author"/>
          <w:i w:val="0"/>
        </w:rPr>
        <w:t>and a forecast is not available at this time</w:t>
      </w:r>
      <w:r>
        <w:rPr>
          <w:rStyle w:val="Author"/>
          <w:i w:val="0"/>
        </w:rPr>
        <w:t>.</w:t>
      </w:r>
    </w:p>
    <w:p w:rsidR="00325F5E" w:rsidRDefault="00325F5E" w:rsidP="00D64AAA">
      <w:pPr>
        <w:pStyle w:val="Source"/>
        <w:pBdr>
          <w:top w:val="none" w:sz="0" w:space="0" w:color="auto"/>
        </w:pBdr>
        <w:spacing w:before="0" w:after="0"/>
        <w:ind w:left="0" w:firstLine="0"/>
        <w:rPr>
          <w:rStyle w:val="Author"/>
          <w:i w:val="0"/>
          <w:szCs w:val="18"/>
        </w:rPr>
      </w:pPr>
    </w:p>
    <w:p w:rsidR="00374563" w:rsidRDefault="00374563" w:rsidP="00D64AAA">
      <w:pPr>
        <w:pStyle w:val="Source"/>
        <w:pBdr>
          <w:top w:val="none" w:sz="0" w:space="0" w:color="auto"/>
        </w:pBdr>
        <w:spacing w:before="0" w:after="0"/>
        <w:ind w:left="0" w:firstLine="0"/>
        <w:rPr>
          <w:rStyle w:val="Author"/>
          <w:i w:val="0"/>
          <w:szCs w:val="18"/>
        </w:rPr>
      </w:pPr>
    </w:p>
    <w:p w:rsidR="00D200AE" w:rsidRPr="00D200AE" w:rsidRDefault="00D200AE" w:rsidP="00D200AE">
      <w:pPr>
        <w:pStyle w:val="Source"/>
        <w:pBdr>
          <w:top w:val="single" w:sz="4" w:space="6" w:color="auto"/>
          <w:left w:val="single" w:sz="4" w:space="0" w:color="auto"/>
          <w:bottom w:val="single" w:sz="4" w:space="6" w:color="auto"/>
          <w:right w:val="single" w:sz="4" w:space="6" w:color="auto"/>
        </w:pBdr>
        <w:spacing w:before="0" w:after="0"/>
        <w:ind w:left="0" w:right="-414" w:firstLine="0"/>
        <w:jc w:val="center"/>
        <w:rPr>
          <w:rStyle w:val="Author"/>
          <w:i w:val="0"/>
        </w:rPr>
      </w:pPr>
      <w:r w:rsidRPr="00D14FBF">
        <w:rPr>
          <w:rFonts w:cs="Arial"/>
          <w:b/>
          <w:bCs/>
          <w:color w:val="000000"/>
          <w:sz w:val="22"/>
          <w:szCs w:val="22"/>
        </w:rPr>
        <w:t>Please u</w:t>
      </w:r>
      <w:r w:rsidR="00A374C6">
        <w:rPr>
          <w:rFonts w:cs="Arial"/>
          <w:b/>
          <w:bCs/>
          <w:color w:val="000000"/>
          <w:sz w:val="22"/>
          <w:szCs w:val="22"/>
        </w:rPr>
        <w:t xml:space="preserve">se this data from 1 </w:t>
      </w:r>
      <w:r w:rsidR="00242AC5">
        <w:rPr>
          <w:rFonts w:cs="Arial"/>
          <w:b/>
          <w:bCs/>
          <w:color w:val="000000"/>
          <w:sz w:val="22"/>
          <w:szCs w:val="22"/>
        </w:rPr>
        <w:t>May</w:t>
      </w:r>
      <w:r w:rsidR="009F5F2C">
        <w:rPr>
          <w:rFonts w:cs="Arial"/>
          <w:b/>
          <w:bCs/>
          <w:color w:val="000000"/>
          <w:sz w:val="22"/>
          <w:szCs w:val="22"/>
        </w:rPr>
        <w:t xml:space="preserve"> 2016 to 31 May 2017</w:t>
      </w:r>
      <w:r>
        <w:rPr>
          <w:rFonts w:cs="Arial"/>
          <w:b/>
          <w:bCs/>
          <w:color w:val="000000"/>
          <w:sz w:val="22"/>
          <w:szCs w:val="22"/>
        </w:rPr>
        <w:t xml:space="preserve"> only.</w:t>
      </w:r>
    </w:p>
    <w:p w:rsidR="00826EC8" w:rsidRPr="00F1643F" w:rsidRDefault="00C45749" w:rsidP="000A0965">
      <w:pPr>
        <w:pStyle w:val="Caption"/>
        <w:pageBreakBefore/>
        <w:spacing w:after="200"/>
        <w:rPr>
          <w:b w:val="0"/>
          <w:i/>
          <w:iCs/>
          <w:smallCaps w:val="0"/>
          <w:color w:val="006C67"/>
          <w:spacing w:val="0"/>
          <w:sz w:val="22"/>
        </w:rPr>
      </w:pPr>
      <w:r w:rsidRPr="00F1643F">
        <w:rPr>
          <w:b w:val="0"/>
          <w:i/>
          <w:iCs/>
          <w:smallCaps w:val="0"/>
          <w:color w:val="006C67"/>
          <w:spacing w:val="0"/>
          <w:sz w:val="22"/>
        </w:rPr>
        <w:lastRenderedPageBreak/>
        <w:t>Table 3</w:t>
      </w:r>
      <w:r w:rsidR="00826EC8" w:rsidRPr="00F1643F">
        <w:rPr>
          <w:b w:val="0"/>
          <w:i/>
          <w:iCs/>
          <w:smallCaps w:val="0"/>
          <w:color w:val="006C67"/>
          <w:spacing w:val="0"/>
          <w:sz w:val="22"/>
        </w:rPr>
        <w:t xml:space="preserve">: </w:t>
      </w:r>
      <w:r w:rsidR="001F2DC6" w:rsidRPr="00F1643F">
        <w:rPr>
          <w:b w:val="0"/>
          <w:i/>
          <w:iCs/>
          <w:smallCaps w:val="0"/>
          <w:color w:val="006C67"/>
          <w:spacing w:val="0"/>
          <w:sz w:val="22"/>
        </w:rPr>
        <w:t xml:space="preserve">Gross </w:t>
      </w:r>
      <w:r w:rsidR="00826EC8" w:rsidRPr="00F1643F">
        <w:rPr>
          <w:b w:val="0"/>
          <w:i/>
          <w:iCs/>
          <w:smallCaps w:val="0"/>
          <w:color w:val="006C67"/>
          <w:spacing w:val="0"/>
          <w:sz w:val="22"/>
        </w:rPr>
        <w:t>Val</w:t>
      </w:r>
      <w:r w:rsidR="00DF2620">
        <w:rPr>
          <w:b w:val="0"/>
          <w:i/>
          <w:iCs/>
          <w:smallCaps w:val="0"/>
          <w:color w:val="006C67"/>
          <w:spacing w:val="0"/>
          <w:sz w:val="22"/>
        </w:rPr>
        <w:t>ue of Territory Rural Industries</w:t>
      </w:r>
      <w:r w:rsidR="00826EC8" w:rsidRPr="00F1643F">
        <w:rPr>
          <w:b w:val="0"/>
          <w:i/>
          <w:iCs/>
          <w:smallCaps w:val="0"/>
          <w:color w:val="006C67"/>
          <w:spacing w:val="0"/>
          <w:sz w:val="22"/>
        </w:rPr>
        <w:t xml:space="preserve"> and Fisheries Production (Percentage change</w:t>
      </w:r>
      <w:r w:rsidR="00493543" w:rsidRPr="00F1643F">
        <w:rPr>
          <w:b w:val="0"/>
          <w:i/>
          <w:iCs/>
          <w:smallCaps w:val="0"/>
          <w:color w:val="006C67"/>
          <w:spacing w:val="0"/>
          <w:sz w:val="22"/>
        </w:rPr>
        <w:t>s</w:t>
      </w:r>
      <w:r w:rsidR="00826EC8" w:rsidRPr="00F1643F">
        <w:rPr>
          <w:b w:val="0"/>
          <w:i/>
          <w:iCs/>
          <w:smallCaps w:val="0"/>
          <w:color w:val="006C67"/>
          <w:spacing w:val="0"/>
          <w:sz w:val="22"/>
        </w:rPr>
        <w:t>)</w:t>
      </w:r>
    </w:p>
    <w:tbl>
      <w:tblPr>
        <w:tblW w:w="8022" w:type="dxa"/>
        <w:tblInd w:w="78" w:type="dxa"/>
        <w:tblLayout w:type="fixed"/>
        <w:tblLook w:val="0000" w:firstRow="0" w:lastRow="0" w:firstColumn="0" w:lastColumn="0" w:noHBand="0" w:noVBand="0"/>
      </w:tblPr>
      <w:tblGrid>
        <w:gridCol w:w="2747"/>
        <w:gridCol w:w="1794"/>
        <w:gridCol w:w="1794"/>
        <w:gridCol w:w="1687"/>
      </w:tblGrid>
      <w:tr w:rsidR="009F5F2C" w:rsidTr="000717D7">
        <w:trPr>
          <w:trHeight w:val="197"/>
        </w:trPr>
        <w:tc>
          <w:tcPr>
            <w:tcW w:w="2747" w:type="dxa"/>
            <w:tcBorders>
              <w:left w:val="single" w:sz="2" w:space="0" w:color="000000"/>
              <w:bottom w:val="single" w:sz="6" w:space="0" w:color="auto"/>
              <w:right w:val="single" w:sz="2" w:space="0" w:color="000000"/>
            </w:tcBorders>
            <w:shd w:val="clear" w:color="auto" w:fill="006C67"/>
          </w:tcPr>
          <w:p w:rsidR="009F5F2C" w:rsidRPr="0001635D" w:rsidRDefault="009F5F2C" w:rsidP="00DF261A">
            <w:pPr>
              <w:autoSpaceDE w:val="0"/>
              <w:autoSpaceDN w:val="0"/>
              <w:adjustRightInd w:val="0"/>
              <w:jc w:val="right"/>
              <w:rPr>
                <w:rFonts w:ascii="Arial" w:hAnsi="Arial"/>
                <w:color w:val="000000"/>
                <w:sz w:val="22"/>
              </w:rPr>
            </w:pPr>
          </w:p>
        </w:tc>
        <w:tc>
          <w:tcPr>
            <w:tcW w:w="1794" w:type="dxa"/>
            <w:tcBorders>
              <w:left w:val="single" w:sz="2" w:space="0" w:color="000000"/>
              <w:bottom w:val="single" w:sz="6" w:space="0" w:color="auto"/>
              <w:right w:val="single" w:sz="2" w:space="0" w:color="000000"/>
            </w:tcBorders>
            <w:shd w:val="clear" w:color="auto" w:fill="006C67"/>
          </w:tcPr>
          <w:p w:rsidR="009F5F2C" w:rsidRPr="009F5F2C" w:rsidRDefault="009F5F2C" w:rsidP="009F5F2C">
            <w:pPr>
              <w:autoSpaceDE w:val="0"/>
              <w:autoSpaceDN w:val="0"/>
              <w:adjustRightInd w:val="0"/>
              <w:jc w:val="center"/>
              <w:rPr>
                <w:rFonts w:ascii="Arial" w:hAnsi="Arial"/>
                <w:b/>
                <w:color w:val="FFFFFF"/>
                <w:sz w:val="22"/>
              </w:rPr>
            </w:pPr>
            <w:r w:rsidRPr="009F5F2C">
              <w:rPr>
                <w:rFonts w:ascii="Arial" w:hAnsi="Arial"/>
                <w:b/>
                <w:color w:val="FFFFFF"/>
                <w:sz w:val="22"/>
              </w:rPr>
              <w:t>11-12 to 12-13</w:t>
            </w:r>
          </w:p>
        </w:tc>
        <w:tc>
          <w:tcPr>
            <w:tcW w:w="1794" w:type="dxa"/>
            <w:tcBorders>
              <w:left w:val="single" w:sz="2" w:space="0" w:color="000000"/>
              <w:bottom w:val="single" w:sz="6" w:space="0" w:color="auto"/>
              <w:right w:val="single" w:sz="2" w:space="0" w:color="000000"/>
            </w:tcBorders>
            <w:shd w:val="clear" w:color="auto" w:fill="006C67"/>
          </w:tcPr>
          <w:p w:rsidR="009F5F2C" w:rsidRPr="009F5F2C" w:rsidRDefault="009F5F2C" w:rsidP="009F5F2C">
            <w:pPr>
              <w:autoSpaceDE w:val="0"/>
              <w:autoSpaceDN w:val="0"/>
              <w:adjustRightInd w:val="0"/>
              <w:jc w:val="center"/>
              <w:rPr>
                <w:rFonts w:ascii="Arial" w:hAnsi="Arial"/>
                <w:b/>
                <w:color w:val="FFFFFF"/>
                <w:sz w:val="22"/>
              </w:rPr>
            </w:pPr>
            <w:r w:rsidRPr="009F5F2C">
              <w:rPr>
                <w:rFonts w:ascii="Arial" w:hAnsi="Arial"/>
                <w:b/>
                <w:color w:val="FFFFFF"/>
                <w:sz w:val="22"/>
              </w:rPr>
              <w:t>12-13 to 13-14</w:t>
            </w:r>
          </w:p>
        </w:tc>
        <w:tc>
          <w:tcPr>
            <w:tcW w:w="1687" w:type="dxa"/>
            <w:tcBorders>
              <w:left w:val="single" w:sz="2" w:space="0" w:color="000000"/>
              <w:bottom w:val="single" w:sz="6" w:space="0" w:color="auto"/>
              <w:right w:val="single" w:sz="2" w:space="0" w:color="000000"/>
            </w:tcBorders>
            <w:shd w:val="clear" w:color="auto" w:fill="006C67"/>
          </w:tcPr>
          <w:p w:rsidR="009F5F2C" w:rsidRPr="009F5F2C" w:rsidRDefault="009F5F2C" w:rsidP="009F5F2C">
            <w:pPr>
              <w:autoSpaceDE w:val="0"/>
              <w:autoSpaceDN w:val="0"/>
              <w:adjustRightInd w:val="0"/>
              <w:jc w:val="center"/>
              <w:rPr>
                <w:rFonts w:ascii="Arial" w:hAnsi="Arial"/>
                <w:b/>
                <w:color w:val="FFFFFF"/>
                <w:sz w:val="22"/>
              </w:rPr>
            </w:pPr>
            <w:r w:rsidRPr="009F5F2C">
              <w:rPr>
                <w:rFonts w:ascii="Arial" w:hAnsi="Arial"/>
                <w:b/>
                <w:color w:val="FFFFFF"/>
                <w:sz w:val="22"/>
              </w:rPr>
              <w:t>13-14 to 14-15</w:t>
            </w:r>
          </w:p>
        </w:tc>
      </w:tr>
      <w:tr w:rsidR="00B61484" w:rsidTr="00866615">
        <w:trPr>
          <w:trHeight w:val="197"/>
        </w:trPr>
        <w:tc>
          <w:tcPr>
            <w:tcW w:w="2747" w:type="dxa"/>
            <w:tcBorders>
              <w:top w:val="single" w:sz="6" w:space="0" w:color="auto"/>
              <w:left w:val="single" w:sz="2" w:space="0" w:color="000000"/>
              <w:bottom w:val="dotted" w:sz="4" w:space="0" w:color="auto"/>
              <w:right w:val="single" w:sz="2" w:space="0" w:color="000000"/>
            </w:tcBorders>
            <w:vAlign w:val="bottom"/>
          </w:tcPr>
          <w:p w:rsidR="00B61484" w:rsidRPr="0001635D" w:rsidRDefault="00B61484" w:rsidP="00DF261A">
            <w:pPr>
              <w:rPr>
                <w:rFonts w:ascii="Arial" w:hAnsi="Arial"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color w:val="000000"/>
                <w:sz w:val="22"/>
                <w:szCs w:val="22"/>
              </w:rPr>
            </w:pPr>
            <w:r w:rsidRPr="00E07DDF">
              <w:rPr>
                <w:rFonts w:ascii="Arial" w:hAnsi="Arial"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color w:val="000000"/>
                <w:sz w:val="22"/>
                <w:szCs w:val="22"/>
              </w:rPr>
            </w:pPr>
            <w:r w:rsidRPr="00E07DDF">
              <w:rPr>
                <w:rFonts w:ascii="Arial" w:hAnsi="Arial" w:cs="Arial"/>
                <w:b/>
                <w:color w:val="000000"/>
                <w:sz w:val="22"/>
                <w:szCs w:val="22"/>
              </w:rPr>
              <w:t>%</w:t>
            </w:r>
          </w:p>
        </w:tc>
        <w:tc>
          <w:tcPr>
            <w:tcW w:w="1687"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sz w:val="22"/>
                <w:szCs w:val="22"/>
              </w:rPr>
            </w:pPr>
            <w:r w:rsidRPr="00E07DDF">
              <w:rPr>
                <w:rFonts w:ascii="Arial" w:hAnsi="Arial" w:cs="Arial"/>
                <w:b/>
                <w:sz w:val="22"/>
                <w:szCs w:val="22"/>
              </w:rPr>
              <w:t>%</w:t>
            </w:r>
          </w:p>
        </w:tc>
      </w:tr>
      <w:tr w:rsidR="007270FB" w:rsidTr="00866615">
        <w:trPr>
          <w:trHeight w:val="197"/>
        </w:trPr>
        <w:tc>
          <w:tcPr>
            <w:tcW w:w="2747" w:type="dxa"/>
            <w:tcBorders>
              <w:top w:val="single" w:sz="6" w:space="0" w:color="auto"/>
              <w:left w:val="single" w:sz="2" w:space="0" w:color="000000"/>
              <w:bottom w:val="dotted" w:sz="4" w:space="0" w:color="auto"/>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Mangoes</w:t>
            </w:r>
          </w:p>
        </w:tc>
        <w:tc>
          <w:tcPr>
            <w:tcW w:w="1794" w:type="dxa"/>
            <w:tcBorders>
              <w:top w:val="single" w:sz="6"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-13.2%</w:t>
            </w:r>
          </w:p>
        </w:tc>
        <w:tc>
          <w:tcPr>
            <w:tcW w:w="1794" w:type="dxa"/>
            <w:tcBorders>
              <w:top w:val="single" w:sz="6"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-49.5%</w:t>
            </w:r>
          </w:p>
        </w:tc>
        <w:tc>
          <w:tcPr>
            <w:tcW w:w="1687" w:type="dxa"/>
            <w:tcBorders>
              <w:top w:val="single" w:sz="6"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3.0%</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Table Grapes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-74.1%</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-100.0%</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Bananas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-52.4%</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-100.0%</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Melons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6.8%</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-46.6%</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3.0%</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Other fruits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-84.0%</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550.5%</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-84.2%</w:t>
            </w:r>
          </w:p>
        </w:tc>
      </w:tr>
      <w:tr w:rsidR="007270FB" w:rsidTr="0084659E">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Vegetables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188.9%</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-73.1%</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3.0%</w:t>
            </w:r>
          </w:p>
        </w:tc>
      </w:tr>
      <w:tr w:rsidR="007270FB" w:rsidTr="0084659E">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84659E" w:rsidRDefault="007270FB" w:rsidP="00DF261A">
            <w:pPr>
              <w:rPr>
                <w:rFonts w:ascii="Arial" w:hAnsi="Arial" w:cs="Arial"/>
                <w:bCs/>
                <w:color w:val="000000"/>
                <w:sz w:val="22"/>
                <w:szCs w:val="22"/>
              </w:rPr>
            </w:pPr>
            <w:r>
              <w:rPr>
                <w:rFonts w:ascii="Arial" w:hAnsi="Arial" w:cs="Arial"/>
                <w:bCs/>
                <w:color w:val="000000"/>
                <w:sz w:val="22"/>
                <w:szCs w:val="22"/>
              </w:rPr>
              <w:t>Turf</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66.7%</w:t>
            </w:r>
          </w:p>
        </w:tc>
      </w:tr>
      <w:tr w:rsidR="007270FB" w:rsidTr="0084659E">
        <w:trPr>
          <w:trHeight w:val="197"/>
        </w:trPr>
        <w:tc>
          <w:tcPr>
            <w:tcW w:w="2747" w:type="dxa"/>
            <w:tcBorders>
              <w:top w:val="dotted" w:sz="4" w:space="0" w:color="auto"/>
              <w:left w:val="single" w:sz="2" w:space="0" w:color="000000"/>
              <w:bottom w:val="single" w:sz="12" w:space="0" w:color="000000"/>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Cs/>
                <w:color w:val="000000"/>
                <w:sz w:val="22"/>
                <w:szCs w:val="22"/>
              </w:rPr>
              <w:t>Nursery &amp; Cut Flowers</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-3.1%</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7.7%</w:t>
            </w:r>
          </w:p>
        </w:tc>
        <w:tc>
          <w:tcPr>
            <w:tcW w:w="1687"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3.0%</w:t>
            </w:r>
          </w:p>
        </w:tc>
      </w:tr>
      <w:tr w:rsidR="007270FB" w:rsidTr="00866615">
        <w:trPr>
          <w:trHeight w:val="197"/>
        </w:trPr>
        <w:tc>
          <w:tcPr>
            <w:tcW w:w="2747" w:type="dxa"/>
            <w:tcBorders>
              <w:top w:val="dotted" w:sz="4" w:space="0" w:color="auto"/>
              <w:left w:val="single" w:sz="2" w:space="0" w:color="000000"/>
              <w:bottom w:val="single" w:sz="12" w:space="0" w:color="000000"/>
              <w:right w:val="single" w:sz="2" w:space="0" w:color="000000"/>
            </w:tcBorders>
            <w:vAlign w:val="bottom"/>
          </w:tcPr>
          <w:p w:rsidR="007270FB" w:rsidRPr="0001635D" w:rsidRDefault="007270FB" w:rsidP="00DF261A">
            <w:pPr>
              <w:rPr>
                <w:rFonts w:ascii="Arial" w:hAnsi="Arial" w:cs="Arial"/>
                <w:bCs/>
                <w:color w:val="000000"/>
                <w:sz w:val="22"/>
                <w:szCs w:val="22"/>
              </w:rPr>
            </w:pPr>
            <w:r w:rsidRPr="0001635D">
              <w:rPr>
                <w:rFonts w:ascii="Arial" w:hAnsi="Arial" w:cs="Arial"/>
                <w:b/>
                <w:bCs/>
                <w:color w:val="000000"/>
                <w:sz w:val="22"/>
                <w:szCs w:val="22"/>
              </w:rPr>
              <w:t>Total</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b/>
                <w:bCs/>
                <w:color w:val="000000"/>
                <w:sz w:val="22"/>
                <w:szCs w:val="22"/>
              </w:rPr>
            </w:pPr>
            <w:r>
              <w:rPr>
                <w:rFonts w:ascii="Arial" w:hAnsi="Arial" w:cs="Arial"/>
                <w:b/>
                <w:bCs/>
                <w:color w:val="000000"/>
                <w:sz w:val="22"/>
                <w:szCs w:val="22"/>
              </w:rPr>
              <w:t>9.3%</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b/>
                <w:bCs/>
                <w:color w:val="000000"/>
                <w:sz w:val="22"/>
                <w:szCs w:val="22"/>
              </w:rPr>
            </w:pPr>
            <w:r>
              <w:rPr>
                <w:rFonts w:ascii="Arial" w:hAnsi="Arial" w:cs="Arial"/>
                <w:b/>
                <w:bCs/>
                <w:color w:val="000000"/>
                <w:sz w:val="22"/>
                <w:szCs w:val="22"/>
              </w:rPr>
              <w:t>-50.3%</w:t>
            </w:r>
          </w:p>
        </w:tc>
        <w:tc>
          <w:tcPr>
            <w:tcW w:w="1687"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b/>
                <w:bCs/>
                <w:color w:val="000000"/>
                <w:sz w:val="22"/>
                <w:szCs w:val="22"/>
              </w:rPr>
            </w:pPr>
            <w:r>
              <w:rPr>
                <w:rFonts w:ascii="Arial" w:hAnsi="Arial" w:cs="Arial"/>
                <w:b/>
                <w:bCs/>
                <w:color w:val="000000"/>
                <w:sz w:val="22"/>
                <w:szCs w:val="22"/>
              </w:rPr>
              <w:t>1.0%</w:t>
            </w:r>
          </w:p>
        </w:tc>
      </w:tr>
      <w:tr w:rsidR="00B61484" w:rsidTr="00866615">
        <w:trPr>
          <w:trHeight w:val="197"/>
        </w:trPr>
        <w:tc>
          <w:tcPr>
            <w:tcW w:w="2747" w:type="dxa"/>
            <w:tcBorders>
              <w:top w:val="single" w:sz="2" w:space="0" w:color="000000"/>
              <w:bottom w:val="single" w:sz="2" w:space="0" w:color="000000"/>
            </w:tcBorders>
          </w:tcPr>
          <w:p w:rsidR="00B61484" w:rsidRPr="0001635D" w:rsidRDefault="00B61484" w:rsidP="00DF261A">
            <w:pPr>
              <w:autoSpaceDE w:val="0"/>
              <w:autoSpaceDN w:val="0"/>
              <w:adjustRightInd w:val="0"/>
              <w:jc w:val="right"/>
              <w:rPr>
                <w:rFonts w:ascii="Arial" w:hAnsi="Arial"/>
                <w:color w:val="000000"/>
                <w:sz w:val="22"/>
              </w:rPr>
            </w:pPr>
          </w:p>
        </w:tc>
        <w:tc>
          <w:tcPr>
            <w:tcW w:w="1794"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color w:val="000000"/>
                <w:sz w:val="22"/>
              </w:rPr>
            </w:pPr>
          </w:p>
        </w:tc>
        <w:tc>
          <w:tcPr>
            <w:tcW w:w="1794"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color w:val="000000"/>
                <w:sz w:val="22"/>
              </w:rPr>
            </w:pPr>
          </w:p>
        </w:tc>
        <w:tc>
          <w:tcPr>
            <w:tcW w:w="1687"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color w:val="000000"/>
                <w:sz w:val="22"/>
              </w:rPr>
            </w:pPr>
          </w:p>
        </w:tc>
      </w:tr>
      <w:tr w:rsidR="009F5F2C" w:rsidTr="000717D7">
        <w:trPr>
          <w:trHeight w:val="197"/>
        </w:trPr>
        <w:tc>
          <w:tcPr>
            <w:tcW w:w="2747" w:type="dxa"/>
            <w:tcBorders>
              <w:left w:val="single" w:sz="2" w:space="0" w:color="000000"/>
              <w:bottom w:val="single" w:sz="6" w:space="0" w:color="auto"/>
              <w:right w:val="single" w:sz="2" w:space="0" w:color="000000"/>
            </w:tcBorders>
            <w:shd w:val="clear" w:color="auto" w:fill="006C67"/>
          </w:tcPr>
          <w:p w:rsidR="009F5F2C" w:rsidRPr="003F16E0" w:rsidRDefault="009F5F2C" w:rsidP="00DF261A">
            <w:pPr>
              <w:rPr>
                <w:rFonts w:ascii="Arial" w:hAnsi="Arial" w:cs="Arial"/>
                <w:bCs/>
                <w:color w:val="FFFFFF"/>
                <w:sz w:val="22"/>
                <w:szCs w:val="22"/>
              </w:rPr>
            </w:pPr>
          </w:p>
        </w:tc>
        <w:tc>
          <w:tcPr>
            <w:tcW w:w="1794" w:type="dxa"/>
            <w:tcBorders>
              <w:left w:val="single" w:sz="2" w:space="0" w:color="000000"/>
              <w:bottom w:val="single" w:sz="6" w:space="0" w:color="auto"/>
              <w:right w:val="single" w:sz="2" w:space="0" w:color="000000"/>
            </w:tcBorders>
            <w:shd w:val="clear" w:color="auto" w:fill="006C67"/>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11-12 to 12-13</w:t>
            </w:r>
          </w:p>
        </w:tc>
        <w:tc>
          <w:tcPr>
            <w:tcW w:w="1794" w:type="dxa"/>
            <w:tcBorders>
              <w:left w:val="single" w:sz="2" w:space="0" w:color="000000"/>
              <w:bottom w:val="single" w:sz="6" w:space="0" w:color="auto"/>
              <w:right w:val="single" w:sz="2" w:space="0" w:color="000000"/>
            </w:tcBorders>
            <w:shd w:val="clear" w:color="auto" w:fill="006C67"/>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12-13 to 13-14</w:t>
            </w:r>
          </w:p>
        </w:tc>
        <w:tc>
          <w:tcPr>
            <w:tcW w:w="1687" w:type="dxa"/>
            <w:tcBorders>
              <w:left w:val="single" w:sz="2" w:space="0" w:color="000000"/>
              <w:bottom w:val="single" w:sz="6" w:space="0" w:color="auto"/>
              <w:right w:val="single" w:sz="2" w:space="0" w:color="000000"/>
            </w:tcBorders>
            <w:shd w:val="clear" w:color="auto" w:fill="006C67"/>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13-14 to 14-15</w:t>
            </w:r>
          </w:p>
        </w:tc>
      </w:tr>
      <w:tr w:rsidR="00B61484" w:rsidTr="00866615">
        <w:trPr>
          <w:trHeight w:val="197"/>
        </w:trPr>
        <w:tc>
          <w:tcPr>
            <w:tcW w:w="2747" w:type="dxa"/>
            <w:tcBorders>
              <w:top w:val="single" w:sz="6" w:space="0" w:color="auto"/>
              <w:left w:val="single" w:sz="2" w:space="0" w:color="000000"/>
              <w:bottom w:val="dotted" w:sz="4" w:space="0" w:color="auto"/>
              <w:right w:val="single" w:sz="2" w:space="0" w:color="000000"/>
            </w:tcBorders>
            <w:vAlign w:val="bottom"/>
          </w:tcPr>
          <w:p w:rsidR="00B61484" w:rsidRPr="0001635D" w:rsidRDefault="00B61484" w:rsidP="00DF261A">
            <w:pPr>
              <w:rPr>
                <w:rFonts w:ascii="Arial" w:hAnsi="Arial"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color w:val="000000"/>
                <w:sz w:val="22"/>
                <w:szCs w:val="22"/>
              </w:rPr>
            </w:pPr>
            <w:r w:rsidRPr="00E07DDF">
              <w:rPr>
                <w:rFonts w:ascii="Arial" w:hAnsi="Arial"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color w:val="000000"/>
                <w:sz w:val="22"/>
                <w:szCs w:val="22"/>
              </w:rPr>
            </w:pPr>
            <w:r w:rsidRPr="00E07DDF">
              <w:rPr>
                <w:rFonts w:ascii="Arial" w:hAnsi="Arial" w:cs="Arial"/>
                <w:b/>
                <w:color w:val="000000"/>
                <w:sz w:val="22"/>
                <w:szCs w:val="22"/>
              </w:rPr>
              <w:t>%</w:t>
            </w:r>
          </w:p>
        </w:tc>
        <w:tc>
          <w:tcPr>
            <w:tcW w:w="1687"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sz w:val="22"/>
                <w:szCs w:val="22"/>
              </w:rPr>
            </w:pPr>
            <w:r w:rsidRPr="00E07DDF">
              <w:rPr>
                <w:rFonts w:ascii="Arial" w:hAnsi="Arial" w:cs="Arial"/>
                <w:b/>
                <w:sz w:val="22"/>
                <w:szCs w:val="22"/>
              </w:rPr>
              <w:t>%</w:t>
            </w:r>
          </w:p>
        </w:tc>
      </w:tr>
      <w:tr w:rsidR="007270FB" w:rsidTr="00866615">
        <w:trPr>
          <w:trHeight w:val="197"/>
        </w:trPr>
        <w:tc>
          <w:tcPr>
            <w:tcW w:w="2747" w:type="dxa"/>
            <w:tcBorders>
              <w:top w:val="single" w:sz="6" w:space="0" w:color="auto"/>
              <w:left w:val="single" w:sz="2" w:space="0" w:color="000000"/>
              <w:bottom w:val="dotted" w:sz="4" w:space="0" w:color="auto"/>
              <w:right w:val="single" w:sz="2" w:space="0" w:color="000000"/>
            </w:tcBorders>
            <w:vAlign w:val="bottom"/>
          </w:tcPr>
          <w:p w:rsidR="007270FB" w:rsidRDefault="007270FB">
            <w:pPr>
              <w:rPr>
                <w:rFonts w:ascii="Arial" w:hAnsi="Arial" w:cs="Arial"/>
                <w:color w:val="000000"/>
                <w:sz w:val="22"/>
                <w:szCs w:val="22"/>
              </w:rPr>
            </w:pPr>
            <w:r>
              <w:rPr>
                <w:rFonts w:ascii="Arial" w:hAnsi="Arial" w:cs="Arial"/>
                <w:color w:val="000000"/>
                <w:sz w:val="22"/>
                <w:szCs w:val="22"/>
              </w:rPr>
              <w:t>Fish</w:t>
            </w:r>
          </w:p>
        </w:tc>
        <w:tc>
          <w:tcPr>
            <w:tcW w:w="1794" w:type="dxa"/>
            <w:tcBorders>
              <w:top w:val="single" w:sz="6"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7.8%</w:t>
            </w:r>
          </w:p>
        </w:tc>
        <w:tc>
          <w:tcPr>
            <w:tcW w:w="1794" w:type="dxa"/>
            <w:tcBorders>
              <w:top w:val="single" w:sz="6"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-6.3%</w:t>
            </w:r>
          </w:p>
        </w:tc>
        <w:tc>
          <w:tcPr>
            <w:tcW w:w="1687" w:type="dxa"/>
            <w:tcBorders>
              <w:top w:val="single" w:sz="6"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1.0%</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Default="007270FB">
            <w:pPr>
              <w:rPr>
                <w:rFonts w:ascii="Arial" w:hAnsi="Arial" w:cs="Arial"/>
                <w:color w:val="000000"/>
                <w:sz w:val="22"/>
                <w:szCs w:val="22"/>
              </w:rPr>
            </w:pPr>
            <w:r>
              <w:rPr>
                <w:rFonts w:ascii="Arial" w:hAnsi="Arial" w:cs="Arial"/>
                <w:color w:val="000000"/>
                <w:sz w:val="22"/>
                <w:szCs w:val="22"/>
              </w:rPr>
              <w:t>Crustaceans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-22.5%</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-33.6%</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8.5%</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Default="007270FB">
            <w:pPr>
              <w:rPr>
                <w:rFonts w:ascii="Arial" w:hAnsi="Arial" w:cs="Arial"/>
                <w:color w:val="000000"/>
                <w:sz w:val="22"/>
                <w:szCs w:val="22"/>
              </w:rPr>
            </w:pPr>
            <w:r>
              <w:rPr>
                <w:rFonts w:ascii="Arial" w:hAnsi="Arial" w:cs="Arial"/>
                <w:color w:val="000000"/>
                <w:sz w:val="22"/>
                <w:szCs w:val="22"/>
              </w:rPr>
              <w:t>Aquaculture</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46.9%</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-39.9%</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58.4%</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Default="007270FB">
            <w:pPr>
              <w:rPr>
                <w:rFonts w:ascii="Arial" w:hAnsi="Arial" w:cs="Arial"/>
                <w:color w:val="000000"/>
                <w:sz w:val="22"/>
                <w:szCs w:val="22"/>
              </w:rPr>
            </w:pPr>
            <w:r>
              <w:rPr>
                <w:rFonts w:ascii="Arial" w:hAnsi="Arial" w:cs="Arial"/>
                <w:color w:val="000000"/>
                <w:sz w:val="22"/>
                <w:szCs w:val="22"/>
              </w:rPr>
              <w:t>Molluscs &amp; Echinoderms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0.0%</w:t>
            </w:r>
          </w:p>
        </w:tc>
      </w:tr>
      <w:tr w:rsidR="007270FB" w:rsidTr="00866615">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7270FB" w:rsidRPr="001576D0" w:rsidRDefault="007270FB">
            <w:pPr>
              <w:rPr>
                <w:rFonts w:ascii="Arial" w:hAnsi="Arial" w:cs="Arial"/>
                <w:b/>
                <w:bCs/>
                <w:sz w:val="22"/>
                <w:szCs w:val="22"/>
              </w:rPr>
            </w:pPr>
            <w:r w:rsidRPr="001576D0">
              <w:rPr>
                <w:rFonts w:ascii="Arial" w:hAnsi="Arial" w:cs="Arial"/>
                <w:b/>
                <w:bCs/>
                <w:sz w:val="22"/>
                <w:szCs w:val="22"/>
              </w:rPr>
              <w:t>Total NT Fisheries</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15.7%</w:t>
            </w:r>
          </w:p>
        </w:tc>
        <w:tc>
          <w:tcPr>
            <w:tcW w:w="1794"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-23.3%</w:t>
            </w:r>
          </w:p>
        </w:tc>
        <w:tc>
          <w:tcPr>
            <w:tcW w:w="1687" w:type="dxa"/>
            <w:tcBorders>
              <w:top w:val="dotted" w:sz="4" w:space="0" w:color="auto"/>
              <w:left w:val="single" w:sz="2" w:space="0" w:color="000000"/>
              <w:bottom w:val="dotted" w:sz="4" w:space="0" w:color="auto"/>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21.1%</w:t>
            </w:r>
          </w:p>
        </w:tc>
      </w:tr>
      <w:tr w:rsidR="007270FB" w:rsidTr="00866615">
        <w:trPr>
          <w:trHeight w:val="197"/>
        </w:trPr>
        <w:tc>
          <w:tcPr>
            <w:tcW w:w="2747" w:type="dxa"/>
            <w:tcBorders>
              <w:top w:val="dotted" w:sz="4" w:space="0" w:color="auto"/>
              <w:left w:val="single" w:sz="2" w:space="0" w:color="000000"/>
              <w:bottom w:val="single" w:sz="12" w:space="0" w:color="000000"/>
              <w:right w:val="single" w:sz="2" w:space="0" w:color="000000"/>
            </w:tcBorders>
            <w:vAlign w:val="bottom"/>
          </w:tcPr>
          <w:p w:rsidR="007270FB" w:rsidRDefault="007270FB">
            <w:pPr>
              <w:rPr>
                <w:rFonts w:ascii="Arial" w:hAnsi="Arial" w:cs="Arial"/>
                <w:color w:val="000000"/>
                <w:sz w:val="22"/>
                <w:szCs w:val="22"/>
              </w:rPr>
            </w:pPr>
            <w:r>
              <w:rPr>
                <w:rFonts w:ascii="Arial" w:hAnsi="Arial" w:cs="Arial"/>
                <w:color w:val="000000"/>
                <w:sz w:val="22"/>
                <w:szCs w:val="22"/>
              </w:rPr>
              <w:t>Crustaceans - NPF</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-37.7%</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143.6%</w:t>
            </w:r>
          </w:p>
        </w:tc>
        <w:tc>
          <w:tcPr>
            <w:tcW w:w="1687"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sz w:val="22"/>
                <w:szCs w:val="22"/>
              </w:rPr>
            </w:pPr>
            <w:r>
              <w:rPr>
                <w:rFonts w:ascii="Arial" w:hAnsi="Arial" w:cs="Arial"/>
                <w:sz w:val="22"/>
                <w:szCs w:val="22"/>
              </w:rPr>
              <w:t>4.0%</w:t>
            </w:r>
          </w:p>
        </w:tc>
      </w:tr>
      <w:tr w:rsidR="007270FB" w:rsidTr="00866615">
        <w:trPr>
          <w:trHeight w:val="197"/>
        </w:trPr>
        <w:tc>
          <w:tcPr>
            <w:tcW w:w="2747" w:type="dxa"/>
            <w:tcBorders>
              <w:top w:val="dotted" w:sz="4" w:space="0" w:color="auto"/>
              <w:left w:val="single" w:sz="2" w:space="0" w:color="000000"/>
              <w:bottom w:val="single" w:sz="12" w:space="0" w:color="000000"/>
              <w:right w:val="single" w:sz="2" w:space="0" w:color="000000"/>
            </w:tcBorders>
            <w:vAlign w:val="bottom"/>
          </w:tcPr>
          <w:p w:rsidR="007270FB" w:rsidRDefault="007270FB">
            <w:pPr>
              <w:rPr>
                <w:rFonts w:ascii="Arial" w:hAnsi="Arial" w:cs="Arial"/>
                <w:b/>
                <w:bCs/>
                <w:color w:val="000000"/>
                <w:sz w:val="22"/>
                <w:szCs w:val="22"/>
              </w:rPr>
            </w:pPr>
            <w:r>
              <w:rPr>
                <w:rFonts w:ascii="Arial" w:hAnsi="Arial" w:cs="Arial"/>
                <w:b/>
                <w:bCs/>
                <w:color w:val="000000"/>
                <w:sz w:val="22"/>
                <w:szCs w:val="22"/>
              </w:rPr>
              <w:t>Total Fisheries</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b/>
                <w:bCs/>
                <w:sz w:val="22"/>
                <w:szCs w:val="22"/>
              </w:rPr>
            </w:pPr>
            <w:r>
              <w:rPr>
                <w:rFonts w:ascii="Arial" w:hAnsi="Arial" w:cs="Arial"/>
                <w:b/>
                <w:bCs/>
                <w:sz w:val="22"/>
                <w:szCs w:val="22"/>
              </w:rPr>
              <w:t>3.5%</w:t>
            </w:r>
          </w:p>
        </w:tc>
        <w:tc>
          <w:tcPr>
            <w:tcW w:w="1794"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b/>
                <w:bCs/>
                <w:sz w:val="22"/>
                <w:szCs w:val="22"/>
              </w:rPr>
            </w:pPr>
            <w:r>
              <w:rPr>
                <w:rFonts w:ascii="Arial" w:hAnsi="Arial" w:cs="Arial"/>
                <w:b/>
                <w:bCs/>
                <w:sz w:val="22"/>
                <w:szCs w:val="22"/>
              </w:rPr>
              <w:t>-0.3%</w:t>
            </w:r>
          </w:p>
        </w:tc>
        <w:tc>
          <w:tcPr>
            <w:tcW w:w="1687" w:type="dxa"/>
            <w:tcBorders>
              <w:top w:val="dotted" w:sz="4" w:space="0" w:color="auto"/>
              <w:left w:val="single" w:sz="2" w:space="0" w:color="000000"/>
              <w:bottom w:val="single" w:sz="12" w:space="0" w:color="000000"/>
              <w:right w:val="single" w:sz="2" w:space="0" w:color="000000"/>
            </w:tcBorders>
            <w:vAlign w:val="bottom"/>
          </w:tcPr>
          <w:p w:rsidR="007270FB" w:rsidRDefault="007270FB" w:rsidP="007270FB">
            <w:pPr>
              <w:jc w:val="center"/>
              <w:rPr>
                <w:rFonts w:ascii="Arial" w:hAnsi="Arial" w:cs="Arial"/>
                <w:b/>
                <w:bCs/>
                <w:sz w:val="22"/>
                <w:szCs w:val="22"/>
              </w:rPr>
            </w:pPr>
            <w:r>
              <w:rPr>
                <w:rFonts w:ascii="Arial" w:hAnsi="Arial" w:cs="Arial"/>
                <w:b/>
                <w:bCs/>
                <w:sz w:val="22"/>
                <w:szCs w:val="22"/>
              </w:rPr>
              <w:t>15.3%</w:t>
            </w:r>
          </w:p>
        </w:tc>
      </w:tr>
      <w:tr w:rsidR="00B61484" w:rsidTr="00866615">
        <w:trPr>
          <w:trHeight w:val="197"/>
        </w:trPr>
        <w:tc>
          <w:tcPr>
            <w:tcW w:w="2747" w:type="dxa"/>
            <w:tcBorders>
              <w:top w:val="single" w:sz="2" w:space="0" w:color="000000"/>
              <w:bottom w:val="single" w:sz="2" w:space="0" w:color="000000"/>
            </w:tcBorders>
          </w:tcPr>
          <w:p w:rsidR="00B61484" w:rsidRPr="0001635D" w:rsidRDefault="00B61484" w:rsidP="00DF261A">
            <w:pPr>
              <w:autoSpaceDE w:val="0"/>
              <w:autoSpaceDN w:val="0"/>
              <w:adjustRightInd w:val="0"/>
              <w:jc w:val="right"/>
              <w:rPr>
                <w:rFonts w:ascii="Arial" w:hAnsi="Arial"/>
                <w:color w:val="000000"/>
                <w:sz w:val="22"/>
              </w:rPr>
            </w:pPr>
          </w:p>
        </w:tc>
        <w:tc>
          <w:tcPr>
            <w:tcW w:w="1794"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b/>
                <w:color w:val="000000"/>
                <w:sz w:val="22"/>
              </w:rPr>
            </w:pPr>
          </w:p>
        </w:tc>
        <w:tc>
          <w:tcPr>
            <w:tcW w:w="1794"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b/>
                <w:color w:val="000000"/>
                <w:sz w:val="22"/>
              </w:rPr>
            </w:pPr>
          </w:p>
        </w:tc>
        <w:tc>
          <w:tcPr>
            <w:tcW w:w="1687"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b/>
                <w:color w:val="000000"/>
                <w:sz w:val="22"/>
              </w:rPr>
            </w:pPr>
          </w:p>
        </w:tc>
      </w:tr>
      <w:tr w:rsidR="009F5F2C" w:rsidTr="000717D7">
        <w:trPr>
          <w:trHeight w:val="197"/>
        </w:trPr>
        <w:tc>
          <w:tcPr>
            <w:tcW w:w="2747" w:type="dxa"/>
            <w:tcBorders>
              <w:left w:val="single" w:sz="2" w:space="0" w:color="000000"/>
              <w:bottom w:val="single" w:sz="6" w:space="0" w:color="auto"/>
              <w:right w:val="single" w:sz="2" w:space="0" w:color="000000"/>
            </w:tcBorders>
            <w:shd w:val="clear" w:color="auto" w:fill="006C67"/>
          </w:tcPr>
          <w:p w:rsidR="009F5F2C" w:rsidRPr="0001635D" w:rsidRDefault="009F5F2C" w:rsidP="00DF261A">
            <w:pPr>
              <w:rPr>
                <w:rFonts w:ascii="Arial" w:hAnsi="Arial" w:cs="Arial"/>
                <w:bCs/>
                <w:color w:val="000000"/>
                <w:sz w:val="22"/>
                <w:szCs w:val="22"/>
              </w:rPr>
            </w:pPr>
          </w:p>
        </w:tc>
        <w:tc>
          <w:tcPr>
            <w:tcW w:w="1794" w:type="dxa"/>
            <w:tcBorders>
              <w:left w:val="single" w:sz="2" w:space="0" w:color="000000"/>
              <w:bottom w:val="single" w:sz="6" w:space="0" w:color="auto"/>
              <w:right w:val="single" w:sz="2" w:space="0" w:color="000000"/>
            </w:tcBorders>
            <w:shd w:val="clear" w:color="auto" w:fill="006C67"/>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11-12 to 12-13</w:t>
            </w:r>
          </w:p>
        </w:tc>
        <w:tc>
          <w:tcPr>
            <w:tcW w:w="1794" w:type="dxa"/>
            <w:tcBorders>
              <w:left w:val="single" w:sz="2" w:space="0" w:color="000000"/>
              <w:bottom w:val="single" w:sz="6" w:space="0" w:color="auto"/>
              <w:right w:val="single" w:sz="2" w:space="0" w:color="000000"/>
            </w:tcBorders>
            <w:shd w:val="clear" w:color="auto" w:fill="006C67"/>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12-13 to 13-14</w:t>
            </w:r>
          </w:p>
        </w:tc>
        <w:tc>
          <w:tcPr>
            <w:tcW w:w="1687" w:type="dxa"/>
            <w:tcBorders>
              <w:left w:val="single" w:sz="2" w:space="0" w:color="000000"/>
              <w:bottom w:val="single" w:sz="6" w:space="0" w:color="auto"/>
              <w:right w:val="single" w:sz="2" w:space="0" w:color="000000"/>
            </w:tcBorders>
            <w:shd w:val="clear" w:color="auto" w:fill="006C67"/>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13-14 to 14-15</w:t>
            </w:r>
          </w:p>
        </w:tc>
      </w:tr>
      <w:tr w:rsidR="00B61484" w:rsidTr="00866615">
        <w:trPr>
          <w:trHeight w:val="197"/>
        </w:trPr>
        <w:tc>
          <w:tcPr>
            <w:tcW w:w="2747" w:type="dxa"/>
            <w:tcBorders>
              <w:top w:val="single" w:sz="6" w:space="0" w:color="auto"/>
              <w:left w:val="single" w:sz="2" w:space="0" w:color="000000"/>
              <w:bottom w:val="dotted" w:sz="4" w:space="0" w:color="auto"/>
              <w:right w:val="single" w:sz="2" w:space="0" w:color="000000"/>
            </w:tcBorders>
            <w:vAlign w:val="bottom"/>
          </w:tcPr>
          <w:p w:rsidR="00B61484" w:rsidRPr="0001635D" w:rsidRDefault="00B61484" w:rsidP="00DF261A">
            <w:pPr>
              <w:rPr>
                <w:rFonts w:ascii="Arial" w:hAnsi="Arial"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color w:val="000000"/>
                <w:sz w:val="22"/>
                <w:szCs w:val="22"/>
              </w:rPr>
            </w:pPr>
            <w:r w:rsidRPr="00E07DDF">
              <w:rPr>
                <w:rFonts w:ascii="Arial" w:hAnsi="Arial"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color w:val="000000"/>
                <w:sz w:val="22"/>
                <w:szCs w:val="22"/>
              </w:rPr>
            </w:pPr>
            <w:r w:rsidRPr="00E07DDF">
              <w:rPr>
                <w:rFonts w:ascii="Arial" w:hAnsi="Arial" w:cs="Arial"/>
                <w:b/>
                <w:color w:val="000000"/>
                <w:sz w:val="22"/>
                <w:szCs w:val="22"/>
              </w:rPr>
              <w:t>%</w:t>
            </w:r>
          </w:p>
        </w:tc>
        <w:tc>
          <w:tcPr>
            <w:tcW w:w="1687" w:type="dxa"/>
            <w:tcBorders>
              <w:top w:val="single" w:sz="6" w:space="0" w:color="auto"/>
              <w:left w:val="single" w:sz="2" w:space="0" w:color="000000"/>
              <w:bottom w:val="dotted" w:sz="4" w:space="0" w:color="auto"/>
              <w:right w:val="single" w:sz="2" w:space="0" w:color="000000"/>
            </w:tcBorders>
            <w:vAlign w:val="bottom"/>
          </w:tcPr>
          <w:p w:rsidR="00B61484" w:rsidRPr="00E07DDF" w:rsidRDefault="00B61484" w:rsidP="00572622">
            <w:pPr>
              <w:jc w:val="center"/>
              <w:rPr>
                <w:rFonts w:ascii="Arial" w:hAnsi="Arial" w:cs="Arial"/>
                <w:b/>
                <w:sz w:val="22"/>
                <w:szCs w:val="22"/>
              </w:rPr>
            </w:pPr>
            <w:r w:rsidRPr="00E07DDF">
              <w:rPr>
                <w:rFonts w:ascii="Arial" w:hAnsi="Arial" w:cs="Arial"/>
                <w:b/>
                <w:sz w:val="22"/>
                <w:szCs w:val="22"/>
              </w:rPr>
              <w:t>%</w:t>
            </w:r>
          </w:p>
        </w:tc>
      </w:tr>
      <w:tr w:rsidR="00071D15" w:rsidTr="00A20D8C">
        <w:trPr>
          <w:trHeight w:val="197"/>
        </w:trPr>
        <w:tc>
          <w:tcPr>
            <w:tcW w:w="2747" w:type="dxa"/>
            <w:tcBorders>
              <w:top w:val="single" w:sz="6" w:space="0" w:color="auto"/>
              <w:left w:val="single" w:sz="2" w:space="0" w:color="000000"/>
              <w:bottom w:val="dotted" w:sz="4" w:space="0" w:color="auto"/>
              <w:right w:val="single" w:sz="2" w:space="0" w:color="000000"/>
            </w:tcBorders>
            <w:vAlign w:val="bottom"/>
          </w:tcPr>
          <w:p w:rsidR="00071D15" w:rsidRPr="0001635D" w:rsidRDefault="00071D15" w:rsidP="00DF261A">
            <w:pPr>
              <w:rPr>
                <w:rFonts w:ascii="Arial" w:hAnsi="Arial" w:cs="Arial"/>
                <w:bCs/>
                <w:color w:val="000000"/>
                <w:sz w:val="22"/>
                <w:szCs w:val="22"/>
              </w:rPr>
            </w:pPr>
            <w:r w:rsidRPr="0001635D">
              <w:rPr>
                <w:rFonts w:ascii="Arial" w:hAnsi="Arial" w:cs="Arial"/>
                <w:bCs/>
                <w:color w:val="000000"/>
                <w:sz w:val="22"/>
                <w:szCs w:val="22"/>
              </w:rPr>
              <w:t>Cattle</w:t>
            </w:r>
          </w:p>
        </w:tc>
        <w:tc>
          <w:tcPr>
            <w:tcW w:w="1794" w:type="dxa"/>
            <w:tcBorders>
              <w:top w:val="single" w:sz="6"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-1.7%</w:t>
            </w:r>
          </w:p>
        </w:tc>
        <w:tc>
          <w:tcPr>
            <w:tcW w:w="1794" w:type="dxa"/>
            <w:tcBorders>
              <w:top w:val="single" w:sz="6"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-10.9%</w:t>
            </w:r>
          </w:p>
        </w:tc>
        <w:tc>
          <w:tcPr>
            <w:tcW w:w="1687" w:type="dxa"/>
            <w:tcBorders>
              <w:top w:val="single" w:sz="6"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14.8%</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071D15" w:rsidRPr="0001635D" w:rsidRDefault="00071D15" w:rsidP="00DF261A">
            <w:pPr>
              <w:rPr>
                <w:rFonts w:ascii="Arial" w:hAnsi="Arial" w:cs="Arial"/>
                <w:bCs/>
                <w:color w:val="000000"/>
                <w:sz w:val="22"/>
                <w:szCs w:val="22"/>
              </w:rPr>
            </w:pPr>
            <w:r w:rsidRPr="0001635D">
              <w:rPr>
                <w:rFonts w:ascii="Arial" w:hAnsi="Arial" w:cs="Arial"/>
                <w:bCs/>
                <w:color w:val="000000"/>
                <w:sz w:val="22"/>
                <w:szCs w:val="22"/>
              </w:rPr>
              <w:t>Other Livestock</w:t>
            </w:r>
          </w:p>
        </w:tc>
        <w:tc>
          <w:tcPr>
            <w:tcW w:w="1794" w:type="dxa"/>
            <w:tcBorders>
              <w:top w:val="dotted" w:sz="4"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-7.4%</w:t>
            </w:r>
          </w:p>
        </w:tc>
        <w:tc>
          <w:tcPr>
            <w:tcW w:w="1794" w:type="dxa"/>
            <w:tcBorders>
              <w:top w:val="dotted" w:sz="4"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-13.6%</w:t>
            </w:r>
          </w:p>
        </w:tc>
        <w:tc>
          <w:tcPr>
            <w:tcW w:w="1687"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51.8%</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071D15" w:rsidRPr="0001635D" w:rsidRDefault="00071D15" w:rsidP="00DF261A">
            <w:pPr>
              <w:rPr>
                <w:rFonts w:ascii="Arial" w:hAnsi="Arial" w:cs="Arial"/>
                <w:bCs/>
                <w:color w:val="000000"/>
                <w:sz w:val="22"/>
                <w:szCs w:val="22"/>
              </w:rPr>
            </w:pPr>
            <w:r w:rsidRPr="0001635D">
              <w:rPr>
                <w:rFonts w:ascii="Arial" w:hAnsi="Arial" w:cs="Arial"/>
                <w:bCs/>
                <w:color w:val="000000"/>
                <w:sz w:val="22"/>
                <w:szCs w:val="22"/>
              </w:rPr>
              <w:t>Field crops</w:t>
            </w:r>
          </w:p>
        </w:tc>
        <w:tc>
          <w:tcPr>
            <w:tcW w:w="1794" w:type="dxa"/>
            <w:tcBorders>
              <w:top w:val="dotted" w:sz="4"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-11.3%</w:t>
            </w:r>
          </w:p>
        </w:tc>
        <w:tc>
          <w:tcPr>
            <w:tcW w:w="1794" w:type="dxa"/>
            <w:tcBorders>
              <w:top w:val="dotted" w:sz="4"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2.3%</w:t>
            </w:r>
          </w:p>
        </w:tc>
        <w:tc>
          <w:tcPr>
            <w:tcW w:w="1687"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81.1%</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vAlign w:val="bottom"/>
          </w:tcPr>
          <w:p w:rsidR="00071D15" w:rsidRPr="0001635D" w:rsidRDefault="00071D15" w:rsidP="00DF261A">
            <w:pPr>
              <w:rPr>
                <w:rFonts w:ascii="Arial" w:hAnsi="Arial" w:cs="Arial"/>
                <w:bCs/>
                <w:color w:val="000000"/>
                <w:sz w:val="22"/>
                <w:szCs w:val="22"/>
              </w:rPr>
            </w:pPr>
            <w:r>
              <w:rPr>
                <w:rFonts w:ascii="Arial" w:hAnsi="Arial" w:cs="Arial"/>
                <w:bCs/>
                <w:color w:val="000000"/>
                <w:sz w:val="22"/>
                <w:szCs w:val="22"/>
              </w:rPr>
              <w:t>Poppy</w:t>
            </w:r>
          </w:p>
        </w:tc>
        <w:tc>
          <w:tcPr>
            <w:tcW w:w="1794" w:type="dxa"/>
            <w:tcBorders>
              <w:top w:val="dotted" w:sz="4"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0.0%</w:t>
            </w:r>
          </w:p>
        </w:tc>
        <w:tc>
          <w:tcPr>
            <w:tcW w:w="1794" w:type="dxa"/>
            <w:tcBorders>
              <w:top w:val="dotted" w:sz="4" w:space="0" w:color="auto"/>
              <w:left w:val="single" w:sz="2" w:space="0" w:color="000000"/>
              <w:bottom w:val="dotted" w:sz="4" w:space="0" w:color="auto"/>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0.0%</w:t>
            </w:r>
          </w:p>
        </w:tc>
        <w:tc>
          <w:tcPr>
            <w:tcW w:w="1687" w:type="dxa"/>
            <w:tcBorders>
              <w:top w:val="dotted" w:sz="4" w:space="0" w:color="auto"/>
              <w:left w:val="single" w:sz="2" w:space="0" w:color="000000"/>
              <w:bottom w:val="dotted" w:sz="4" w:space="0" w:color="auto"/>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Tr="00A20D8C">
        <w:trPr>
          <w:trHeight w:val="197"/>
        </w:trPr>
        <w:tc>
          <w:tcPr>
            <w:tcW w:w="2747" w:type="dxa"/>
            <w:tcBorders>
              <w:top w:val="dotted" w:sz="4" w:space="0" w:color="auto"/>
              <w:left w:val="single" w:sz="2" w:space="0" w:color="000000"/>
              <w:bottom w:val="single" w:sz="12" w:space="0" w:color="000000"/>
              <w:right w:val="single" w:sz="2" w:space="0" w:color="000000"/>
            </w:tcBorders>
            <w:vAlign w:val="bottom"/>
          </w:tcPr>
          <w:p w:rsidR="00071D15" w:rsidRPr="0001635D" w:rsidRDefault="00071D15" w:rsidP="00DF261A">
            <w:pPr>
              <w:rPr>
                <w:rFonts w:ascii="Arial" w:hAnsi="Arial" w:cs="Arial"/>
                <w:bCs/>
                <w:color w:val="000000"/>
                <w:sz w:val="22"/>
                <w:szCs w:val="22"/>
              </w:rPr>
            </w:pPr>
            <w:r w:rsidRPr="0001635D">
              <w:rPr>
                <w:rFonts w:ascii="Arial" w:hAnsi="Arial" w:cs="Arial"/>
                <w:bCs/>
                <w:color w:val="000000"/>
                <w:sz w:val="22"/>
                <w:szCs w:val="22"/>
              </w:rPr>
              <w:t>Forestry</w:t>
            </w:r>
          </w:p>
        </w:tc>
        <w:tc>
          <w:tcPr>
            <w:tcW w:w="1794" w:type="dxa"/>
            <w:tcBorders>
              <w:top w:val="dotted" w:sz="4" w:space="0" w:color="auto"/>
              <w:left w:val="single" w:sz="2" w:space="0" w:color="000000"/>
              <w:bottom w:val="single" w:sz="12" w:space="0" w:color="000000"/>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0.0%</w:t>
            </w:r>
          </w:p>
        </w:tc>
        <w:tc>
          <w:tcPr>
            <w:tcW w:w="1794" w:type="dxa"/>
            <w:tcBorders>
              <w:top w:val="dotted" w:sz="4" w:space="0" w:color="auto"/>
              <w:left w:val="single" w:sz="2" w:space="0" w:color="000000"/>
              <w:bottom w:val="single" w:sz="12" w:space="0" w:color="000000"/>
              <w:right w:val="single" w:sz="2" w:space="0" w:color="000000"/>
            </w:tcBorders>
            <w:vAlign w:val="bottom"/>
          </w:tcPr>
          <w:p w:rsidR="00071D15" w:rsidRDefault="00071D15" w:rsidP="00796C3A">
            <w:pPr>
              <w:jc w:val="center"/>
              <w:rPr>
                <w:rFonts w:ascii="Arial" w:hAnsi="Arial" w:cs="Arial"/>
                <w:sz w:val="22"/>
                <w:szCs w:val="22"/>
              </w:rPr>
            </w:pPr>
            <w:r>
              <w:rPr>
                <w:rFonts w:ascii="Arial" w:hAnsi="Arial" w:cs="Arial"/>
                <w:sz w:val="22"/>
                <w:szCs w:val="22"/>
              </w:rPr>
              <w:t>0.0%</w:t>
            </w:r>
          </w:p>
        </w:tc>
        <w:tc>
          <w:tcPr>
            <w:tcW w:w="1687" w:type="dxa"/>
            <w:tcBorders>
              <w:top w:val="dotted" w:sz="4" w:space="0" w:color="auto"/>
              <w:left w:val="single" w:sz="2" w:space="0" w:color="000000"/>
              <w:bottom w:val="single" w:sz="12" w:space="0" w:color="000000"/>
              <w:right w:val="single" w:sz="2" w:space="0" w:color="000000"/>
            </w:tcBorders>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B61484" w:rsidTr="00866615">
        <w:trPr>
          <w:trHeight w:val="197"/>
        </w:trPr>
        <w:tc>
          <w:tcPr>
            <w:tcW w:w="2747" w:type="dxa"/>
            <w:tcBorders>
              <w:top w:val="single" w:sz="2" w:space="0" w:color="000000"/>
              <w:bottom w:val="single" w:sz="2" w:space="0" w:color="000000"/>
            </w:tcBorders>
          </w:tcPr>
          <w:p w:rsidR="00B61484" w:rsidRPr="0001635D" w:rsidRDefault="00B61484" w:rsidP="00DF261A">
            <w:pPr>
              <w:autoSpaceDE w:val="0"/>
              <w:autoSpaceDN w:val="0"/>
              <w:adjustRightInd w:val="0"/>
              <w:jc w:val="right"/>
              <w:rPr>
                <w:rFonts w:ascii="Arial" w:hAnsi="Arial"/>
                <w:b/>
                <w:color w:val="000000"/>
                <w:sz w:val="22"/>
              </w:rPr>
            </w:pPr>
          </w:p>
        </w:tc>
        <w:tc>
          <w:tcPr>
            <w:tcW w:w="1794"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color w:val="000000"/>
                <w:sz w:val="22"/>
              </w:rPr>
            </w:pPr>
          </w:p>
        </w:tc>
        <w:tc>
          <w:tcPr>
            <w:tcW w:w="1794"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color w:val="000000"/>
                <w:sz w:val="22"/>
              </w:rPr>
            </w:pPr>
          </w:p>
        </w:tc>
        <w:tc>
          <w:tcPr>
            <w:tcW w:w="1687" w:type="dxa"/>
            <w:tcBorders>
              <w:top w:val="single" w:sz="2" w:space="0" w:color="000000"/>
              <w:bottom w:val="single" w:sz="2" w:space="0" w:color="000000"/>
            </w:tcBorders>
          </w:tcPr>
          <w:p w:rsidR="00B61484" w:rsidRPr="0001635D" w:rsidRDefault="00B61484" w:rsidP="00572622">
            <w:pPr>
              <w:autoSpaceDE w:val="0"/>
              <w:autoSpaceDN w:val="0"/>
              <w:adjustRightInd w:val="0"/>
              <w:jc w:val="center"/>
              <w:rPr>
                <w:rFonts w:ascii="Arial" w:hAnsi="Arial"/>
                <w:color w:val="000000"/>
                <w:sz w:val="22"/>
              </w:rPr>
            </w:pPr>
          </w:p>
        </w:tc>
      </w:tr>
      <w:tr w:rsidR="009F5F2C" w:rsidTr="000717D7">
        <w:trPr>
          <w:trHeight w:val="197"/>
        </w:trPr>
        <w:tc>
          <w:tcPr>
            <w:tcW w:w="2747" w:type="dxa"/>
            <w:tcBorders>
              <w:left w:val="single" w:sz="2" w:space="0" w:color="000000"/>
              <w:bottom w:val="single" w:sz="6" w:space="0" w:color="auto"/>
              <w:right w:val="single" w:sz="2" w:space="0" w:color="000000"/>
            </w:tcBorders>
            <w:shd w:val="clear" w:color="auto" w:fill="000000"/>
          </w:tcPr>
          <w:p w:rsidR="009F5F2C" w:rsidRPr="003F16E0" w:rsidRDefault="009F5F2C" w:rsidP="00DF261A">
            <w:pPr>
              <w:autoSpaceDE w:val="0"/>
              <w:autoSpaceDN w:val="0"/>
              <w:adjustRightInd w:val="0"/>
              <w:jc w:val="right"/>
              <w:rPr>
                <w:rFonts w:ascii="Arial" w:hAnsi="Arial"/>
                <w:color w:val="FFFFFF"/>
                <w:sz w:val="22"/>
              </w:rPr>
            </w:pPr>
          </w:p>
        </w:tc>
        <w:tc>
          <w:tcPr>
            <w:tcW w:w="1794" w:type="dxa"/>
            <w:tcBorders>
              <w:left w:val="single" w:sz="2" w:space="0" w:color="000000"/>
              <w:bottom w:val="single" w:sz="6" w:space="0" w:color="auto"/>
              <w:right w:val="single" w:sz="2" w:space="0" w:color="000000"/>
            </w:tcBorders>
            <w:shd w:val="clear" w:color="auto" w:fill="000000"/>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11-12 to 12-13</w:t>
            </w:r>
          </w:p>
        </w:tc>
        <w:tc>
          <w:tcPr>
            <w:tcW w:w="1794" w:type="dxa"/>
            <w:tcBorders>
              <w:left w:val="single" w:sz="2" w:space="0" w:color="000000"/>
              <w:bottom w:val="single" w:sz="6" w:space="0" w:color="auto"/>
              <w:right w:val="single" w:sz="2" w:space="0" w:color="000000"/>
            </w:tcBorders>
            <w:shd w:val="clear" w:color="auto" w:fill="000000"/>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12-13 to 13-14</w:t>
            </w:r>
          </w:p>
        </w:tc>
        <w:tc>
          <w:tcPr>
            <w:tcW w:w="1687" w:type="dxa"/>
            <w:tcBorders>
              <w:left w:val="single" w:sz="2" w:space="0" w:color="000000"/>
              <w:bottom w:val="single" w:sz="6" w:space="0" w:color="auto"/>
              <w:right w:val="single" w:sz="2" w:space="0" w:color="000000"/>
            </w:tcBorders>
            <w:shd w:val="clear" w:color="auto" w:fill="000000"/>
          </w:tcPr>
          <w:p w:rsidR="009F5F2C" w:rsidRPr="009F5F2C" w:rsidRDefault="009F5F2C" w:rsidP="000717D7">
            <w:pPr>
              <w:autoSpaceDE w:val="0"/>
              <w:autoSpaceDN w:val="0"/>
              <w:adjustRightInd w:val="0"/>
              <w:jc w:val="center"/>
              <w:rPr>
                <w:rFonts w:ascii="Arial" w:hAnsi="Arial"/>
                <w:b/>
                <w:color w:val="FFFFFF"/>
                <w:sz w:val="22"/>
              </w:rPr>
            </w:pPr>
            <w:r w:rsidRPr="009F5F2C">
              <w:rPr>
                <w:rFonts w:ascii="Arial" w:hAnsi="Arial"/>
                <w:b/>
                <w:color w:val="FFFFFF"/>
                <w:sz w:val="22"/>
              </w:rPr>
              <w:t>13-14 to 14-15</w:t>
            </w:r>
          </w:p>
        </w:tc>
      </w:tr>
      <w:tr w:rsidR="00B61484" w:rsidTr="00866615">
        <w:trPr>
          <w:trHeight w:val="197"/>
        </w:trPr>
        <w:tc>
          <w:tcPr>
            <w:tcW w:w="2747" w:type="dxa"/>
            <w:tcBorders>
              <w:top w:val="single" w:sz="6" w:space="0" w:color="auto"/>
              <w:left w:val="single" w:sz="2" w:space="0" w:color="000000"/>
              <w:bottom w:val="dotted" w:sz="4" w:space="0" w:color="auto"/>
              <w:right w:val="single" w:sz="2" w:space="0" w:color="000000"/>
            </w:tcBorders>
            <w:shd w:val="clear" w:color="auto" w:fill="auto"/>
            <w:vAlign w:val="bottom"/>
          </w:tcPr>
          <w:p w:rsidR="00B61484" w:rsidRPr="00805F2A" w:rsidRDefault="00B61484" w:rsidP="00DF261A">
            <w:pPr>
              <w:rPr>
                <w:rFonts w:ascii="Arial" w:hAnsi="Arial" w:cs="Arial"/>
                <w:b/>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rsidR="00B61484" w:rsidRPr="005C6A09" w:rsidRDefault="00B61484" w:rsidP="00572622">
            <w:pPr>
              <w:jc w:val="center"/>
              <w:rPr>
                <w:rFonts w:ascii="Arial" w:hAnsi="Arial" w:cs="Arial"/>
                <w:b/>
                <w:color w:val="000000"/>
                <w:sz w:val="22"/>
                <w:szCs w:val="22"/>
              </w:rPr>
            </w:pPr>
            <w:r w:rsidRPr="005C6A09">
              <w:rPr>
                <w:rFonts w:ascii="Arial" w:hAnsi="Arial"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rsidR="00B61484" w:rsidRPr="005C6A09" w:rsidRDefault="00B61484" w:rsidP="00572622">
            <w:pPr>
              <w:jc w:val="center"/>
              <w:rPr>
                <w:rFonts w:ascii="Arial" w:hAnsi="Arial" w:cs="Arial"/>
                <w:b/>
                <w:color w:val="000000"/>
                <w:sz w:val="22"/>
                <w:szCs w:val="22"/>
              </w:rPr>
            </w:pPr>
            <w:r w:rsidRPr="005C6A09">
              <w:rPr>
                <w:rFonts w:ascii="Arial" w:hAnsi="Arial" w:cs="Arial"/>
                <w:b/>
                <w:color w:val="000000"/>
                <w:sz w:val="22"/>
                <w:szCs w:val="22"/>
              </w:rPr>
              <w:t>%</w:t>
            </w:r>
          </w:p>
        </w:tc>
        <w:tc>
          <w:tcPr>
            <w:tcW w:w="1687" w:type="dxa"/>
            <w:tcBorders>
              <w:top w:val="single" w:sz="6" w:space="0" w:color="auto"/>
              <w:left w:val="single" w:sz="2" w:space="0" w:color="000000"/>
              <w:bottom w:val="dotted" w:sz="4" w:space="0" w:color="auto"/>
              <w:right w:val="single" w:sz="2" w:space="0" w:color="000000"/>
            </w:tcBorders>
            <w:shd w:val="clear" w:color="auto" w:fill="auto"/>
            <w:vAlign w:val="bottom"/>
          </w:tcPr>
          <w:p w:rsidR="00B61484" w:rsidRPr="005C6A09" w:rsidRDefault="00B61484" w:rsidP="00572622">
            <w:pPr>
              <w:jc w:val="center"/>
              <w:rPr>
                <w:rFonts w:ascii="Arial" w:hAnsi="Arial" w:cs="Arial"/>
                <w:b/>
                <w:sz w:val="22"/>
                <w:szCs w:val="22"/>
              </w:rPr>
            </w:pPr>
            <w:r w:rsidRPr="005C6A09">
              <w:rPr>
                <w:rFonts w:ascii="Arial" w:hAnsi="Arial" w:cs="Arial"/>
                <w:b/>
                <w:sz w:val="22"/>
                <w:szCs w:val="22"/>
              </w:rPr>
              <w:t>%</w:t>
            </w:r>
          </w:p>
        </w:tc>
      </w:tr>
      <w:tr w:rsidR="00071D15" w:rsidTr="00A20D8C">
        <w:trPr>
          <w:trHeight w:val="197"/>
        </w:trPr>
        <w:tc>
          <w:tcPr>
            <w:tcW w:w="2747" w:type="dxa"/>
            <w:tcBorders>
              <w:top w:val="single" w:sz="6"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805F2A">
              <w:rPr>
                <w:rFonts w:ascii="Arial" w:hAnsi="Arial" w:cs="Arial"/>
                <w:b/>
                <w:bCs/>
                <w:color w:val="000000"/>
                <w:sz w:val="22"/>
                <w:szCs w:val="22"/>
              </w:rPr>
              <w:t>Horticulture</w:t>
            </w: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9.3%</w:t>
            </w: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-50.3%</w:t>
            </w:r>
          </w:p>
        </w:tc>
        <w:tc>
          <w:tcPr>
            <w:tcW w:w="1687" w:type="dxa"/>
            <w:tcBorders>
              <w:top w:val="single" w:sz="6"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1.0%</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805F2A">
              <w:rPr>
                <w:rFonts w:ascii="Arial" w:hAnsi="Arial" w:cs="Arial"/>
                <w:b/>
                <w:bCs/>
                <w:color w:val="000000"/>
                <w:sz w:val="22"/>
                <w:szCs w:val="22"/>
              </w:rPr>
              <w:t>Fisheries</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3.5%</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-0.3%</w:t>
            </w:r>
          </w:p>
        </w:tc>
        <w:tc>
          <w:tcPr>
            <w:tcW w:w="1687"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15.3%</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805F2A">
              <w:rPr>
                <w:rFonts w:ascii="Arial" w:hAnsi="Arial" w:cs="Arial"/>
                <w:b/>
                <w:bCs/>
                <w:color w:val="000000"/>
                <w:sz w:val="22"/>
                <w:szCs w:val="22"/>
              </w:rPr>
              <w:t>Cattle</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-1.7%</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-10.9%</w:t>
            </w:r>
          </w:p>
        </w:tc>
        <w:tc>
          <w:tcPr>
            <w:tcW w:w="1687"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14.8%</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805F2A">
              <w:rPr>
                <w:rFonts w:ascii="Arial" w:hAnsi="Arial" w:cs="Arial"/>
                <w:b/>
                <w:bCs/>
                <w:color w:val="000000"/>
                <w:sz w:val="22"/>
                <w:szCs w:val="22"/>
              </w:rPr>
              <w:t>Other Livestock</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-7.4%</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-13.6%</w:t>
            </w:r>
          </w:p>
        </w:tc>
        <w:tc>
          <w:tcPr>
            <w:tcW w:w="1687"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51.8%</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805F2A">
              <w:rPr>
                <w:rFonts w:ascii="Arial" w:hAnsi="Arial" w:cs="Arial"/>
                <w:b/>
                <w:bCs/>
                <w:color w:val="000000"/>
                <w:sz w:val="22"/>
                <w:szCs w:val="22"/>
              </w:rPr>
              <w:t>Field crops</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-11.3%</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2.3%</w:t>
            </w:r>
          </w:p>
        </w:tc>
        <w:tc>
          <w:tcPr>
            <w:tcW w:w="1687"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81.1%</w:t>
            </w:r>
          </w:p>
        </w:tc>
      </w:tr>
      <w:tr w:rsidR="00071D15" w:rsidTr="00A20D8C">
        <w:trPr>
          <w:trHeight w:val="197"/>
        </w:trPr>
        <w:tc>
          <w:tcPr>
            <w:tcW w:w="2747"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Pr="0001635D" w:rsidRDefault="00071D15" w:rsidP="000717D7">
            <w:pPr>
              <w:rPr>
                <w:rFonts w:ascii="Arial" w:hAnsi="Arial" w:cs="Arial"/>
                <w:bCs/>
                <w:color w:val="000000"/>
                <w:sz w:val="22"/>
                <w:szCs w:val="22"/>
              </w:rPr>
            </w:pPr>
            <w:r w:rsidRPr="00764380">
              <w:rPr>
                <w:rFonts w:ascii="Arial" w:hAnsi="Arial" w:cs="Arial"/>
                <w:b/>
                <w:bCs/>
                <w:color w:val="000000"/>
                <w:sz w:val="22"/>
                <w:szCs w:val="22"/>
              </w:rPr>
              <w:t>Poppy</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0.0%</w:t>
            </w:r>
          </w:p>
        </w:tc>
        <w:tc>
          <w:tcPr>
            <w:tcW w:w="1794" w:type="dxa"/>
            <w:tcBorders>
              <w:top w:val="dotted" w:sz="4" w:space="0" w:color="auto"/>
              <w:left w:val="single" w:sz="2" w:space="0" w:color="000000"/>
              <w:bottom w:val="dotted" w:sz="4" w:space="0" w:color="auto"/>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0.0%</w:t>
            </w:r>
          </w:p>
        </w:tc>
        <w:tc>
          <w:tcPr>
            <w:tcW w:w="1687" w:type="dxa"/>
            <w:tcBorders>
              <w:top w:val="dotted" w:sz="4" w:space="0" w:color="auto"/>
              <w:left w:val="single" w:sz="2" w:space="0" w:color="000000"/>
              <w:bottom w:val="dotted" w:sz="4" w:space="0" w:color="auto"/>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Tr="00A20D8C">
        <w:trPr>
          <w:trHeight w:val="197"/>
        </w:trPr>
        <w:tc>
          <w:tcPr>
            <w:tcW w:w="2747" w:type="dxa"/>
            <w:tcBorders>
              <w:top w:val="dotted" w:sz="4" w:space="0" w:color="auto"/>
              <w:left w:val="single" w:sz="2" w:space="0" w:color="000000"/>
              <w:bottom w:val="single" w:sz="12" w:space="0" w:color="000000"/>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805F2A">
              <w:rPr>
                <w:rFonts w:ascii="Arial" w:hAnsi="Arial" w:cs="Arial"/>
                <w:b/>
                <w:bCs/>
                <w:color w:val="000000"/>
                <w:sz w:val="22"/>
                <w:szCs w:val="22"/>
              </w:rPr>
              <w:t>Forestry</w:t>
            </w:r>
          </w:p>
        </w:tc>
        <w:tc>
          <w:tcPr>
            <w:tcW w:w="1794" w:type="dxa"/>
            <w:tcBorders>
              <w:top w:val="dotted" w:sz="4" w:space="0" w:color="auto"/>
              <w:left w:val="single" w:sz="2" w:space="0" w:color="000000"/>
              <w:bottom w:val="single" w:sz="12" w:space="0" w:color="000000"/>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0.0%</w:t>
            </w:r>
          </w:p>
        </w:tc>
        <w:tc>
          <w:tcPr>
            <w:tcW w:w="1794" w:type="dxa"/>
            <w:tcBorders>
              <w:top w:val="dotted" w:sz="4" w:space="0" w:color="auto"/>
              <w:left w:val="single" w:sz="2" w:space="0" w:color="000000"/>
              <w:bottom w:val="single" w:sz="12" w:space="0" w:color="000000"/>
              <w:right w:val="single" w:sz="2" w:space="0" w:color="000000"/>
            </w:tcBorders>
            <w:shd w:val="clear" w:color="auto" w:fill="auto"/>
            <w:vAlign w:val="bottom"/>
          </w:tcPr>
          <w:p w:rsidR="00071D15" w:rsidRDefault="00071D15" w:rsidP="00764380">
            <w:pPr>
              <w:jc w:val="center"/>
              <w:rPr>
                <w:rFonts w:ascii="Arial" w:hAnsi="Arial" w:cs="Arial"/>
                <w:sz w:val="22"/>
                <w:szCs w:val="22"/>
              </w:rPr>
            </w:pPr>
            <w:r>
              <w:rPr>
                <w:rFonts w:ascii="Arial" w:hAnsi="Arial" w:cs="Arial"/>
                <w:sz w:val="22"/>
                <w:szCs w:val="22"/>
              </w:rPr>
              <w:t>0.0%</w:t>
            </w:r>
          </w:p>
        </w:tc>
        <w:tc>
          <w:tcPr>
            <w:tcW w:w="1687" w:type="dxa"/>
            <w:tcBorders>
              <w:top w:val="dotted" w:sz="4" w:space="0" w:color="auto"/>
              <w:left w:val="single" w:sz="2" w:space="0" w:color="000000"/>
              <w:bottom w:val="single" w:sz="12" w:space="0" w:color="000000"/>
              <w:right w:val="single" w:sz="2" w:space="0" w:color="000000"/>
            </w:tcBorders>
            <w:shd w:val="clear" w:color="auto" w:fill="auto"/>
          </w:tcPr>
          <w:p w:rsidR="00071D15" w:rsidRPr="00071D15" w:rsidRDefault="00071D15" w:rsidP="00071D15">
            <w:pPr>
              <w:jc w:val="center"/>
              <w:rPr>
                <w:rFonts w:ascii="Arial" w:hAnsi="Arial" w:cs="Arial"/>
                <w:sz w:val="22"/>
                <w:szCs w:val="22"/>
              </w:rPr>
            </w:pPr>
            <w:r w:rsidRPr="00071D15">
              <w:rPr>
                <w:rFonts w:ascii="Arial" w:hAnsi="Arial" w:cs="Arial"/>
                <w:sz w:val="22"/>
                <w:szCs w:val="22"/>
              </w:rPr>
              <w:t>0.0%</w:t>
            </w:r>
          </w:p>
        </w:tc>
      </w:tr>
      <w:tr w:rsidR="00071D15" w:rsidTr="00E372E5">
        <w:trPr>
          <w:trHeight w:val="197"/>
        </w:trPr>
        <w:tc>
          <w:tcPr>
            <w:tcW w:w="2747" w:type="dxa"/>
            <w:tcBorders>
              <w:top w:val="single" w:sz="12" w:space="0" w:color="000000"/>
              <w:left w:val="single" w:sz="2" w:space="0" w:color="000000"/>
              <w:bottom w:val="single" w:sz="12" w:space="0" w:color="000000"/>
              <w:right w:val="single" w:sz="2" w:space="0" w:color="000000"/>
            </w:tcBorders>
            <w:shd w:val="clear" w:color="auto" w:fill="auto"/>
            <w:vAlign w:val="bottom"/>
          </w:tcPr>
          <w:p w:rsidR="00071D15" w:rsidRPr="00805F2A" w:rsidRDefault="00071D15" w:rsidP="00DF261A">
            <w:pPr>
              <w:rPr>
                <w:rFonts w:ascii="Arial" w:hAnsi="Arial" w:cs="Arial"/>
                <w:b/>
                <w:bCs/>
                <w:color w:val="000000"/>
                <w:sz w:val="22"/>
                <w:szCs w:val="22"/>
              </w:rPr>
            </w:pPr>
            <w:r w:rsidRPr="0001635D">
              <w:rPr>
                <w:rFonts w:ascii="Arial" w:hAnsi="Arial" w:cs="Arial"/>
                <w:b/>
                <w:bCs/>
                <w:color w:val="000000"/>
                <w:sz w:val="22"/>
                <w:szCs w:val="22"/>
              </w:rPr>
              <w:t>Total</w:t>
            </w:r>
          </w:p>
        </w:tc>
        <w:tc>
          <w:tcPr>
            <w:tcW w:w="1794" w:type="dxa"/>
            <w:tcBorders>
              <w:top w:val="single" w:sz="12" w:space="0" w:color="000000"/>
              <w:left w:val="single" w:sz="2" w:space="0" w:color="000000"/>
              <w:bottom w:val="single" w:sz="12" w:space="0" w:color="000000"/>
              <w:right w:val="single" w:sz="2" w:space="0" w:color="000000"/>
            </w:tcBorders>
            <w:shd w:val="clear" w:color="auto" w:fill="auto"/>
            <w:vAlign w:val="center"/>
          </w:tcPr>
          <w:p w:rsidR="00071D15" w:rsidRDefault="00071D15" w:rsidP="00764380">
            <w:pPr>
              <w:jc w:val="center"/>
              <w:rPr>
                <w:rFonts w:ascii="Arial" w:hAnsi="Arial" w:cs="Arial"/>
                <w:b/>
                <w:bCs/>
                <w:color w:val="000000"/>
                <w:sz w:val="22"/>
                <w:szCs w:val="22"/>
              </w:rPr>
            </w:pPr>
            <w:r>
              <w:rPr>
                <w:rFonts w:ascii="Arial" w:hAnsi="Arial" w:cs="Arial"/>
                <w:b/>
                <w:bCs/>
                <w:color w:val="000000"/>
                <w:sz w:val="22"/>
                <w:szCs w:val="22"/>
              </w:rPr>
              <w:t>1.8%</w:t>
            </w:r>
          </w:p>
        </w:tc>
        <w:tc>
          <w:tcPr>
            <w:tcW w:w="1794" w:type="dxa"/>
            <w:tcBorders>
              <w:top w:val="single" w:sz="12" w:space="0" w:color="000000"/>
              <w:left w:val="single" w:sz="2" w:space="0" w:color="000000"/>
              <w:bottom w:val="single" w:sz="12" w:space="0" w:color="000000"/>
              <w:right w:val="single" w:sz="2" w:space="0" w:color="000000"/>
            </w:tcBorders>
            <w:shd w:val="clear" w:color="auto" w:fill="auto"/>
            <w:vAlign w:val="center"/>
          </w:tcPr>
          <w:p w:rsidR="00071D15" w:rsidRDefault="00071D15" w:rsidP="00764380">
            <w:pPr>
              <w:jc w:val="center"/>
              <w:rPr>
                <w:rFonts w:ascii="Arial" w:hAnsi="Arial" w:cs="Arial"/>
                <w:b/>
                <w:bCs/>
                <w:color w:val="000000"/>
                <w:sz w:val="22"/>
                <w:szCs w:val="22"/>
              </w:rPr>
            </w:pPr>
            <w:r>
              <w:rPr>
                <w:rFonts w:ascii="Arial" w:hAnsi="Arial" w:cs="Arial"/>
                <w:b/>
                <w:bCs/>
                <w:color w:val="000000"/>
                <w:sz w:val="22"/>
                <w:szCs w:val="22"/>
              </w:rPr>
              <w:t>-22.8%</w:t>
            </w:r>
          </w:p>
        </w:tc>
        <w:tc>
          <w:tcPr>
            <w:tcW w:w="1687" w:type="dxa"/>
            <w:tcBorders>
              <w:top w:val="single" w:sz="12" w:space="0" w:color="000000"/>
              <w:left w:val="single" w:sz="2" w:space="0" w:color="000000"/>
              <w:bottom w:val="single" w:sz="12" w:space="0" w:color="000000"/>
              <w:right w:val="single" w:sz="2" w:space="0" w:color="000000"/>
            </w:tcBorders>
            <w:shd w:val="clear" w:color="auto" w:fill="auto"/>
          </w:tcPr>
          <w:p w:rsidR="00071D15" w:rsidRPr="00CD5FD1" w:rsidRDefault="00071D15" w:rsidP="00071D15">
            <w:pPr>
              <w:jc w:val="center"/>
              <w:rPr>
                <w:rFonts w:ascii="Arial" w:hAnsi="Arial" w:cs="Arial"/>
                <w:b/>
                <w:sz w:val="22"/>
                <w:szCs w:val="22"/>
              </w:rPr>
            </w:pPr>
            <w:r w:rsidRPr="00CD5FD1">
              <w:rPr>
                <w:rFonts w:ascii="Arial" w:hAnsi="Arial" w:cs="Arial"/>
                <w:b/>
                <w:sz w:val="22"/>
                <w:szCs w:val="22"/>
              </w:rPr>
              <w:t>15.0%</w:t>
            </w:r>
          </w:p>
        </w:tc>
      </w:tr>
    </w:tbl>
    <w:p w:rsidR="000A0965" w:rsidRDefault="000A0965" w:rsidP="00D73640">
      <w:pPr>
        <w:pStyle w:val="Source"/>
        <w:pBdr>
          <w:top w:val="none" w:sz="0" w:space="0" w:color="auto"/>
        </w:pBdr>
        <w:spacing w:before="0" w:after="0"/>
        <w:ind w:left="0" w:firstLine="0"/>
        <w:rPr>
          <w:rStyle w:val="Author"/>
        </w:rPr>
      </w:pPr>
    </w:p>
    <w:p w:rsidR="00D73640" w:rsidRDefault="004F0D33" w:rsidP="00D73640">
      <w:pPr>
        <w:pStyle w:val="Source"/>
        <w:pBdr>
          <w:top w:val="none" w:sz="0" w:space="0" w:color="auto"/>
        </w:pBdr>
        <w:spacing w:before="0" w:after="0"/>
        <w:ind w:left="0" w:firstLine="0"/>
        <w:rPr>
          <w:rStyle w:val="Author"/>
        </w:rPr>
      </w:pPr>
      <w:r w:rsidRPr="004F0D33">
        <w:rPr>
          <w:rStyle w:val="Author"/>
        </w:rPr>
        <w:t>Source: Department of Primary Industry and Fisheries data collections</w:t>
      </w:r>
    </w:p>
    <w:p w:rsidR="00B72ECC" w:rsidRDefault="00B72ECC" w:rsidP="00B72ECC">
      <w:pPr>
        <w:pStyle w:val="Source"/>
        <w:pBdr>
          <w:top w:val="none" w:sz="0" w:space="0" w:color="auto"/>
        </w:pBdr>
        <w:spacing w:before="0" w:after="0"/>
        <w:ind w:left="0" w:firstLine="0"/>
        <w:rPr>
          <w:rStyle w:val="Author"/>
          <w:i w:val="0"/>
        </w:rPr>
      </w:pPr>
      <w:r>
        <w:rPr>
          <w:rStyle w:val="Author"/>
        </w:rPr>
        <w:t>NPF = Nor</w:t>
      </w:r>
      <w:r w:rsidR="000A0965">
        <w:rPr>
          <w:rStyle w:val="Author"/>
        </w:rPr>
        <w:t>thern Prawn Fleet (Commonwealth</w:t>
      </w:r>
      <w:r w:rsidR="000A0965">
        <w:rPr>
          <w:rStyle w:val="Author"/>
        </w:rPr>
        <w:noBreakHyphen/>
      </w:r>
      <w:r>
        <w:rPr>
          <w:rStyle w:val="Author"/>
        </w:rPr>
        <w:t>managed fishery)</w:t>
      </w:r>
    </w:p>
    <w:p w:rsidR="00D200AE" w:rsidRDefault="00D200AE" w:rsidP="00B72ECC">
      <w:pPr>
        <w:pStyle w:val="Source"/>
        <w:pBdr>
          <w:top w:val="none" w:sz="0" w:space="0" w:color="auto"/>
        </w:pBdr>
        <w:spacing w:before="0" w:after="0"/>
        <w:ind w:left="0" w:firstLine="0"/>
        <w:rPr>
          <w:rStyle w:val="Author"/>
          <w:i w:val="0"/>
        </w:rPr>
      </w:pPr>
    </w:p>
    <w:p w:rsidR="00D200AE" w:rsidRDefault="00D200AE" w:rsidP="00D200AE">
      <w:pPr>
        <w:pStyle w:val="Source"/>
        <w:pBdr>
          <w:top w:val="none" w:sz="0" w:space="0" w:color="auto"/>
        </w:pBdr>
        <w:spacing w:before="0" w:after="0"/>
        <w:ind w:left="0" w:firstLine="0"/>
        <w:rPr>
          <w:rStyle w:val="Author"/>
          <w:i w:val="0"/>
        </w:rPr>
      </w:pPr>
    </w:p>
    <w:p w:rsidR="00D200AE" w:rsidRPr="00D200AE" w:rsidRDefault="00D200AE" w:rsidP="00D200AE">
      <w:pPr>
        <w:pStyle w:val="Source"/>
        <w:pBdr>
          <w:top w:val="single" w:sz="4" w:space="6" w:color="auto"/>
          <w:left w:val="single" w:sz="4" w:space="0" w:color="auto"/>
          <w:bottom w:val="single" w:sz="4" w:space="6" w:color="auto"/>
          <w:right w:val="single" w:sz="4" w:space="6" w:color="auto"/>
        </w:pBdr>
        <w:spacing w:before="0" w:after="0"/>
        <w:ind w:left="0" w:right="-414" w:firstLine="0"/>
        <w:jc w:val="center"/>
        <w:rPr>
          <w:rStyle w:val="Author"/>
          <w:i w:val="0"/>
        </w:rPr>
      </w:pPr>
      <w:r w:rsidRPr="00D14FBF">
        <w:rPr>
          <w:rFonts w:cs="Arial"/>
          <w:b/>
          <w:bCs/>
          <w:color w:val="000000"/>
          <w:sz w:val="22"/>
          <w:szCs w:val="22"/>
        </w:rPr>
        <w:t>Please u</w:t>
      </w:r>
      <w:r w:rsidR="006C3517">
        <w:rPr>
          <w:rFonts w:cs="Arial"/>
          <w:b/>
          <w:bCs/>
          <w:color w:val="000000"/>
          <w:sz w:val="22"/>
          <w:szCs w:val="22"/>
        </w:rPr>
        <w:t xml:space="preserve">se this data from 1 </w:t>
      </w:r>
      <w:r w:rsidR="00242AC5">
        <w:rPr>
          <w:rFonts w:cs="Arial"/>
          <w:b/>
          <w:bCs/>
          <w:color w:val="000000"/>
          <w:sz w:val="22"/>
          <w:szCs w:val="22"/>
        </w:rPr>
        <w:t>May</w:t>
      </w:r>
      <w:r w:rsidR="009F5F2C">
        <w:rPr>
          <w:rFonts w:cs="Arial"/>
          <w:b/>
          <w:bCs/>
          <w:color w:val="000000"/>
          <w:sz w:val="22"/>
          <w:szCs w:val="22"/>
        </w:rPr>
        <w:t xml:space="preserve"> 2016</w:t>
      </w:r>
      <w:r w:rsidR="00D4742B">
        <w:rPr>
          <w:rFonts w:cs="Arial"/>
          <w:b/>
          <w:bCs/>
          <w:color w:val="000000"/>
          <w:sz w:val="22"/>
          <w:szCs w:val="22"/>
        </w:rPr>
        <w:t xml:space="preserve"> to </w:t>
      </w:r>
      <w:r w:rsidR="00763B54">
        <w:rPr>
          <w:rFonts w:cs="Arial"/>
          <w:b/>
          <w:bCs/>
          <w:color w:val="000000"/>
          <w:sz w:val="22"/>
          <w:szCs w:val="22"/>
        </w:rPr>
        <w:t>1 M</w:t>
      </w:r>
      <w:r w:rsidR="00D4742B">
        <w:rPr>
          <w:rFonts w:cs="Arial"/>
          <w:b/>
          <w:bCs/>
          <w:color w:val="000000"/>
          <w:sz w:val="22"/>
          <w:szCs w:val="22"/>
        </w:rPr>
        <w:t>ay</w:t>
      </w:r>
      <w:r w:rsidR="009F5F2C">
        <w:rPr>
          <w:rFonts w:cs="Arial"/>
          <w:b/>
          <w:bCs/>
          <w:color w:val="000000"/>
          <w:sz w:val="22"/>
          <w:szCs w:val="22"/>
        </w:rPr>
        <w:t xml:space="preserve"> 2017</w:t>
      </w:r>
      <w:r>
        <w:rPr>
          <w:rFonts w:cs="Arial"/>
          <w:b/>
          <w:bCs/>
          <w:color w:val="000000"/>
          <w:sz w:val="22"/>
          <w:szCs w:val="22"/>
        </w:rPr>
        <w:t xml:space="preserve"> only.</w:t>
      </w:r>
    </w:p>
    <w:p w:rsidR="00D200AE" w:rsidRPr="00D200AE" w:rsidRDefault="00D200AE" w:rsidP="00B72ECC">
      <w:pPr>
        <w:pStyle w:val="Source"/>
        <w:pBdr>
          <w:top w:val="none" w:sz="0" w:space="0" w:color="auto"/>
        </w:pBdr>
        <w:spacing w:before="0" w:after="0"/>
        <w:ind w:left="0" w:firstLine="0"/>
        <w:rPr>
          <w:rStyle w:val="Author"/>
          <w:i w:val="0"/>
        </w:rPr>
      </w:pPr>
    </w:p>
    <w:p w:rsidR="003679F8" w:rsidRDefault="00D64AAA" w:rsidP="00C33B90">
      <w:pPr>
        <w:pStyle w:val="BodyText"/>
        <w:rPr>
          <w:rStyle w:val="Subjectheader"/>
          <w:sz w:val="20"/>
        </w:rPr>
      </w:pPr>
      <w:r w:rsidRPr="00F831BA">
        <w:rPr>
          <w:rStyle w:val="Subjectheader"/>
          <w:sz w:val="20"/>
        </w:rPr>
        <w:br w:type="page"/>
      </w:r>
      <w:bookmarkStart w:id="5" w:name="_Toc225067731"/>
    </w:p>
    <w:p w:rsidR="003679F8" w:rsidRDefault="006B4851" w:rsidP="00C33B90">
      <w:pPr>
        <w:pStyle w:val="BodyText"/>
        <w:rPr>
          <w:rStyle w:val="Subjectheader"/>
          <w:sz w:val="20"/>
        </w:rPr>
      </w:pPr>
      <w:r>
        <w:rPr>
          <w:noProof/>
        </w:rPr>
        <w:lastRenderedPageBreak/>
        <w:drawing>
          <wp:anchor distT="0" distB="0" distL="114300" distR="114300" simplePos="0" relativeHeight="251657728" behindDoc="0" locked="0" layoutInCell="1" allowOverlap="1" wp14:anchorId="52475264" wp14:editId="1530A2F1">
            <wp:simplePos x="0" y="0"/>
            <wp:positionH relativeFrom="column">
              <wp:posOffset>0</wp:posOffset>
            </wp:positionH>
            <wp:positionV relativeFrom="paragraph">
              <wp:posOffset>-236855</wp:posOffset>
            </wp:positionV>
            <wp:extent cx="6172200" cy="1468755"/>
            <wp:effectExtent l="0" t="0" r="0" b="0"/>
            <wp:wrapNone/>
            <wp:docPr id="268" name="Picture 268" descr="Banner image of the rural industries and fish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nner image of the rural industries and fishe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9F8" w:rsidRDefault="003679F8" w:rsidP="00C33B90">
      <w:pPr>
        <w:pStyle w:val="BodyText"/>
        <w:rPr>
          <w:rStyle w:val="Subjectheader"/>
          <w:sz w:val="20"/>
        </w:rPr>
      </w:pPr>
    </w:p>
    <w:p w:rsidR="003679F8" w:rsidRDefault="003679F8" w:rsidP="00C33B90">
      <w:pPr>
        <w:pStyle w:val="BodyText"/>
        <w:rPr>
          <w:rStyle w:val="Subjectheader"/>
          <w:sz w:val="20"/>
        </w:rPr>
      </w:pPr>
    </w:p>
    <w:p w:rsidR="003679F8" w:rsidRDefault="003679F8" w:rsidP="00C33B90">
      <w:pPr>
        <w:pStyle w:val="BodyText"/>
        <w:rPr>
          <w:rStyle w:val="Subjectheader"/>
          <w:sz w:val="20"/>
        </w:rPr>
      </w:pPr>
    </w:p>
    <w:p w:rsidR="003679F8" w:rsidRDefault="003679F8" w:rsidP="00C33B90">
      <w:pPr>
        <w:pStyle w:val="BodyText"/>
        <w:rPr>
          <w:rStyle w:val="Subjectheader"/>
          <w:sz w:val="20"/>
        </w:rPr>
      </w:pPr>
    </w:p>
    <w:p w:rsidR="000A0965" w:rsidRDefault="000A0965" w:rsidP="00C33B90">
      <w:pPr>
        <w:pStyle w:val="BodyText"/>
        <w:rPr>
          <w:rStyle w:val="Subjectheader"/>
          <w:b/>
          <w:color w:val="auto"/>
          <w:sz w:val="20"/>
        </w:rPr>
      </w:pPr>
    </w:p>
    <w:p w:rsidR="003679F8" w:rsidRPr="00F54BC4" w:rsidRDefault="003679F8" w:rsidP="00C33B90">
      <w:pPr>
        <w:pStyle w:val="BodyText"/>
        <w:rPr>
          <w:rStyle w:val="Subjectheader"/>
          <w:b/>
          <w:color w:val="auto"/>
          <w:sz w:val="24"/>
        </w:rPr>
      </w:pPr>
      <w:r w:rsidRPr="00F54BC4">
        <w:rPr>
          <w:rStyle w:val="Subjectheader"/>
          <w:b/>
          <w:color w:val="auto"/>
          <w:sz w:val="24"/>
        </w:rPr>
        <w:t>Acknowledgements</w:t>
      </w:r>
    </w:p>
    <w:p w:rsidR="003679F8" w:rsidRPr="00F54BC4" w:rsidRDefault="003679F8" w:rsidP="00C33B90">
      <w:pPr>
        <w:pStyle w:val="BodyText"/>
      </w:pPr>
      <w:r w:rsidRPr="00F54BC4">
        <w:t xml:space="preserve">The important contributions made by staff </w:t>
      </w:r>
      <w:r w:rsidR="00511B1E" w:rsidRPr="00F54BC4">
        <w:t>of</w:t>
      </w:r>
      <w:r w:rsidR="000A0965" w:rsidRPr="00F54BC4">
        <w:t xml:space="preserve"> the </w:t>
      </w:r>
      <w:r w:rsidR="00A24155" w:rsidRPr="00F54BC4">
        <w:t xml:space="preserve">Department of </w:t>
      </w:r>
      <w:r w:rsidR="006701DF">
        <w:t>Primary Industry</w:t>
      </w:r>
      <w:r w:rsidRPr="00F54BC4">
        <w:t xml:space="preserve"> and Fisheries are gratefully acknowledged.</w:t>
      </w:r>
    </w:p>
    <w:p w:rsidR="003679F8" w:rsidRPr="003629DF" w:rsidRDefault="003679F8" w:rsidP="00C33B90">
      <w:pPr>
        <w:pStyle w:val="BodyText"/>
      </w:pPr>
      <w:r w:rsidRPr="003629DF">
        <w:t>The author would like to thank the following staff</w:t>
      </w:r>
      <w:r w:rsidR="000A0965">
        <w:t>:</w:t>
      </w:r>
    </w:p>
    <w:p w:rsidR="00511127" w:rsidRPr="00511127" w:rsidRDefault="00511127" w:rsidP="00C33B90">
      <w:pPr>
        <w:pStyle w:val="BodyText"/>
      </w:pPr>
      <w:r w:rsidRPr="00511127">
        <w:t xml:space="preserve">Biosecurity and Product Integrity: </w:t>
      </w:r>
      <w:r w:rsidR="00944D68">
        <w:t>Adele Kluth</w:t>
      </w:r>
    </w:p>
    <w:p w:rsidR="00511127" w:rsidRPr="00511127" w:rsidRDefault="00511127" w:rsidP="00C33B90">
      <w:pPr>
        <w:pStyle w:val="BodyText"/>
      </w:pPr>
      <w:r w:rsidRPr="00511127">
        <w:t xml:space="preserve">Pastoral Production: Arthur Cameron, Casey Collier, Ben Beumer </w:t>
      </w:r>
    </w:p>
    <w:p w:rsidR="003679F8" w:rsidRDefault="00511127" w:rsidP="00C33B90">
      <w:pPr>
        <w:pStyle w:val="BodyText"/>
      </w:pPr>
      <w:r w:rsidRPr="00511127">
        <w:t xml:space="preserve">Fisheries Group: </w:t>
      </w:r>
      <w:r w:rsidR="00295B3F">
        <w:t>Glenn Schipp,</w:t>
      </w:r>
      <w:r w:rsidR="00295B3F" w:rsidRPr="00295B3F">
        <w:t xml:space="preserve"> Murray Barton</w:t>
      </w:r>
      <w:r w:rsidR="00295B3F">
        <w:t>,</w:t>
      </w:r>
      <w:r w:rsidR="00295B3F" w:rsidRPr="00295B3F">
        <w:t xml:space="preserve"> </w:t>
      </w:r>
      <w:r w:rsidR="00BC7A5C">
        <w:t>Thor Sa</w:t>
      </w:r>
      <w:r w:rsidR="00E946F3">
        <w:t>u</w:t>
      </w:r>
      <w:r w:rsidR="00BC7A5C">
        <w:t xml:space="preserve">nders, </w:t>
      </w:r>
      <w:r w:rsidR="00295B3F" w:rsidRPr="00295B3F">
        <w:t>Hock</w:t>
      </w:r>
      <w:r w:rsidR="00E27927">
        <w:t xml:space="preserve"> </w:t>
      </w:r>
      <w:r w:rsidR="00295B3F" w:rsidRPr="00295B3F">
        <w:t>Seng Lee</w:t>
      </w:r>
    </w:p>
    <w:p w:rsidR="0011392D" w:rsidRDefault="0011392D" w:rsidP="00EE1386">
      <w:pPr>
        <w:spacing w:line="200" w:lineRule="exact"/>
        <w:ind w:right="3402"/>
        <w:rPr>
          <w:rStyle w:val="Subjectheader"/>
          <w:rFonts w:cs="Arial"/>
          <w:b/>
          <w:color w:val="auto"/>
          <w:sz w:val="22"/>
          <w:szCs w:val="22"/>
        </w:rPr>
      </w:pPr>
      <w:bookmarkStart w:id="6" w:name="_Toc225067724"/>
    </w:p>
    <w:p w:rsidR="003679F8" w:rsidRPr="00EB03C4" w:rsidRDefault="003679F8" w:rsidP="00C33B90">
      <w:pPr>
        <w:pStyle w:val="BodyText"/>
      </w:pPr>
      <w:r w:rsidRPr="00EB03C4">
        <w:t>Prepared by</w:t>
      </w:r>
      <w:bookmarkEnd w:id="6"/>
      <w:r w:rsidR="00511B1E" w:rsidRPr="00EB03C4">
        <w:t>:</w:t>
      </w:r>
      <w:r w:rsidRPr="00EB03C4">
        <w:t xml:space="preserve"> Michael Jean</w:t>
      </w:r>
    </w:p>
    <w:p w:rsidR="00D200AE" w:rsidRPr="00EB03C4" w:rsidRDefault="00D200AE" w:rsidP="00EE1386">
      <w:pPr>
        <w:spacing w:line="200" w:lineRule="exact"/>
        <w:ind w:right="3402"/>
        <w:rPr>
          <w:rStyle w:val="Subjectheader"/>
          <w:b/>
          <w:color w:val="auto"/>
          <w:sz w:val="22"/>
          <w:szCs w:val="22"/>
        </w:rPr>
      </w:pPr>
    </w:p>
    <w:p w:rsidR="00D200AE" w:rsidRPr="00EB03C4" w:rsidRDefault="00D200AE" w:rsidP="00EE1386">
      <w:pPr>
        <w:spacing w:line="200" w:lineRule="exact"/>
        <w:ind w:right="3402"/>
        <w:rPr>
          <w:rStyle w:val="Subjectheader"/>
          <w:b/>
          <w:color w:val="auto"/>
          <w:sz w:val="22"/>
          <w:szCs w:val="22"/>
        </w:rPr>
      </w:pPr>
    </w:p>
    <w:p w:rsidR="0023277D" w:rsidRPr="00845D40" w:rsidRDefault="00F831BA" w:rsidP="0023277D">
      <w:pPr>
        <w:rPr>
          <w:rStyle w:val="Subjectheader"/>
          <w:rFonts w:cs="Arial"/>
          <w:b/>
          <w:color w:val="auto"/>
          <w:sz w:val="24"/>
        </w:rPr>
      </w:pPr>
      <w:bookmarkStart w:id="7" w:name="_Toc101674747"/>
      <w:bookmarkStart w:id="8" w:name="_Toc225067725"/>
      <w:r w:rsidRPr="00845D40">
        <w:rPr>
          <w:rStyle w:val="Subjectheader"/>
          <w:rFonts w:cs="Arial"/>
          <w:b/>
          <w:color w:val="auto"/>
          <w:sz w:val="24"/>
        </w:rPr>
        <w:t>C</w:t>
      </w:r>
      <w:r w:rsidR="0023277D" w:rsidRPr="00845D40">
        <w:rPr>
          <w:rStyle w:val="Subjectheader"/>
          <w:rFonts w:cs="Arial"/>
          <w:b/>
          <w:color w:val="auto"/>
          <w:sz w:val="24"/>
        </w:rPr>
        <w:t>ontact Details</w:t>
      </w:r>
      <w:bookmarkEnd w:id="7"/>
      <w:bookmarkEnd w:id="8"/>
    </w:p>
    <w:p w:rsidR="00274AFF" w:rsidRPr="00845D40" w:rsidRDefault="00274AFF" w:rsidP="00274AFF">
      <w:pPr>
        <w:spacing w:line="280" w:lineRule="exact"/>
        <w:rPr>
          <w:rFonts w:ascii="Arial" w:hAnsi="Arial" w:cs="Arial"/>
        </w:rPr>
      </w:pPr>
      <w:r w:rsidRPr="00845D40">
        <w:rPr>
          <w:rFonts w:ascii="Arial" w:hAnsi="Arial" w:cs="Arial"/>
        </w:rPr>
        <w:t>Michael Jean</w:t>
      </w:r>
    </w:p>
    <w:p w:rsidR="00274AFF" w:rsidRPr="00845D40" w:rsidRDefault="00274AFF" w:rsidP="00274AFF">
      <w:pPr>
        <w:spacing w:line="280" w:lineRule="exact"/>
        <w:rPr>
          <w:rFonts w:ascii="Arial" w:hAnsi="Arial" w:cs="Arial"/>
        </w:rPr>
      </w:pPr>
      <w:r w:rsidRPr="00845D40">
        <w:rPr>
          <w:rFonts w:ascii="Arial" w:hAnsi="Arial" w:cs="Arial"/>
        </w:rPr>
        <w:t>Senior Economist</w:t>
      </w:r>
    </w:p>
    <w:p w:rsidR="007C0636" w:rsidRPr="00845D40" w:rsidRDefault="007C0636" w:rsidP="007C0636">
      <w:pPr>
        <w:spacing w:line="280" w:lineRule="exact"/>
        <w:rPr>
          <w:rFonts w:ascii="Arial" w:hAnsi="Arial" w:cs="Arial"/>
        </w:rPr>
      </w:pPr>
      <w:r w:rsidRPr="00845D40">
        <w:rPr>
          <w:rFonts w:ascii="Arial" w:hAnsi="Arial" w:cs="Arial"/>
        </w:rPr>
        <w:t>Department of Primary Industry and Fisheries</w:t>
      </w:r>
    </w:p>
    <w:p w:rsidR="004C6C1B" w:rsidRPr="00845D40" w:rsidRDefault="004C6C1B" w:rsidP="00274AFF">
      <w:pPr>
        <w:spacing w:line="280" w:lineRule="exact"/>
        <w:rPr>
          <w:rFonts w:ascii="Arial" w:hAnsi="Arial" w:cs="Arial"/>
        </w:rPr>
      </w:pPr>
      <w:r w:rsidRPr="00845D40">
        <w:rPr>
          <w:rFonts w:ascii="Arial" w:hAnsi="Arial" w:cs="Arial"/>
        </w:rPr>
        <w:t>Department o</w:t>
      </w:r>
      <w:r w:rsidR="00CE0205" w:rsidRPr="00845D40">
        <w:rPr>
          <w:rFonts w:ascii="Arial" w:hAnsi="Arial" w:cs="Arial"/>
        </w:rPr>
        <w:t>f Mines and Energy</w:t>
      </w:r>
    </w:p>
    <w:p w:rsidR="0023277D" w:rsidRPr="00845D40" w:rsidRDefault="0023277D" w:rsidP="00274AFF">
      <w:pPr>
        <w:spacing w:line="280" w:lineRule="exact"/>
        <w:rPr>
          <w:rFonts w:ascii="Arial" w:hAnsi="Arial" w:cs="Arial"/>
        </w:rPr>
      </w:pPr>
      <w:r w:rsidRPr="00845D40">
        <w:rPr>
          <w:rFonts w:ascii="Arial" w:hAnsi="Arial" w:cs="Arial"/>
        </w:rPr>
        <w:t>GPO Box 3000</w:t>
      </w:r>
      <w:r w:rsidR="005E039C" w:rsidRPr="00845D40">
        <w:rPr>
          <w:rFonts w:ascii="Arial" w:hAnsi="Arial" w:cs="Arial"/>
        </w:rPr>
        <w:t xml:space="preserve">, </w:t>
      </w:r>
      <w:r w:rsidRPr="00845D40">
        <w:rPr>
          <w:rFonts w:ascii="Arial" w:hAnsi="Arial" w:cs="Arial"/>
        </w:rPr>
        <w:t>DARWIN</w:t>
      </w:r>
      <w:r w:rsidR="00274AFF" w:rsidRPr="00845D40">
        <w:rPr>
          <w:rFonts w:ascii="Arial" w:hAnsi="Arial" w:cs="Arial"/>
        </w:rPr>
        <w:t xml:space="preserve"> NT 0801 </w:t>
      </w:r>
      <w:r w:rsidRPr="00845D40">
        <w:rPr>
          <w:rFonts w:ascii="Arial" w:hAnsi="Arial" w:cs="Arial"/>
        </w:rPr>
        <w:t>Australia</w:t>
      </w:r>
    </w:p>
    <w:p w:rsidR="0023277D" w:rsidRPr="00845D40" w:rsidRDefault="0023277D" w:rsidP="00EE1386">
      <w:pPr>
        <w:spacing w:line="280" w:lineRule="exact"/>
        <w:rPr>
          <w:rFonts w:ascii="Arial" w:hAnsi="Arial" w:cs="Arial"/>
        </w:rPr>
      </w:pPr>
    </w:p>
    <w:p w:rsidR="0023277D" w:rsidRPr="00845D40" w:rsidRDefault="0023277D" w:rsidP="00EE1386">
      <w:pPr>
        <w:spacing w:line="280" w:lineRule="exact"/>
        <w:rPr>
          <w:rFonts w:ascii="Arial" w:hAnsi="Arial" w:cs="Arial"/>
        </w:rPr>
      </w:pPr>
      <w:r w:rsidRPr="00845D40">
        <w:rPr>
          <w:rFonts w:ascii="Arial" w:hAnsi="Arial" w:cs="Arial"/>
        </w:rPr>
        <w:t>Telephone:</w:t>
      </w:r>
      <w:r w:rsidR="00522170" w:rsidRPr="00845D40">
        <w:rPr>
          <w:rFonts w:ascii="Arial" w:hAnsi="Arial" w:cs="Arial"/>
        </w:rPr>
        <w:t xml:space="preserve"> </w:t>
      </w:r>
      <w:r w:rsidR="00274AFF" w:rsidRPr="00845D40">
        <w:rPr>
          <w:rFonts w:ascii="Arial" w:hAnsi="Arial" w:cs="Arial"/>
        </w:rPr>
        <w:t>+61 8 8999 2242</w:t>
      </w:r>
    </w:p>
    <w:p w:rsidR="0023277D" w:rsidRPr="00845D40" w:rsidRDefault="0023277D" w:rsidP="00EE1386">
      <w:pPr>
        <w:spacing w:line="280" w:lineRule="exact"/>
        <w:rPr>
          <w:rFonts w:ascii="Arial" w:hAnsi="Arial" w:cs="Arial"/>
        </w:rPr>
      </w:pPr>
      <w:r w:rsidRPr="00845D40">
        <w:rPr>
          <w:rFonts w:ascii="Arial" w:hAnsi="Arial" w:cs="Arial"/>
        </w:rPr>
        <w:t xml:space="preserve">Email: </w:t>
      </w:r>
      <w:hyperlink r:id="rId17" w:history="1">
        <w:r w:rsidR="00274AFF" w:rsidRPr="00845D40">
          <w:rPr>
            <w:rStyle w:val="Hyperlink"/>
            <w:rFonts w:ascii="Arial" w:hAnsi="Arial" w:cs="Arial"/>
          </w:rPr>
          <w:t>michael.jean@nt.gov.au</w:t>
        </w:r>
      </w:hyperlink>
    </w:p>
    <w:p w:rsidR="00F80CCB" w:rsidRPr="00D200AE" w:rsidRDefault="00F80CCB" w:rsidP="00EE1386">
      <w:pPr>
        <w:spacing w:line="280" w:lineRule="exact"/>
        <w:rPr>
          <w:rFonts w:ascii="Arial" w:hAnsi="Arial" w:cs="Arial"/>
          <w:sz w:val="22"/>
          <w:szCs w:val="22"/>
        </w:rPr>
      </w:pPr>
    </w:p>
    <w:p w:rsidR="007D3E19" w:rsidRPr="00D200AE" w:rsidRDefault="007D3E19" w:rsidP="00F80CCB">
      <w:pPr>
        <w:autoSpaceDE w:val="0"/>
        <w:autoSpaceDN w:val="0"/>
        <w:adjustRightInd w:val="0"/>
        <w:spacing w:line="200" w:lineRule="exact"/>
        <w:rPr>
          <w:rFonts w:ascii="Arial" w:eastAsia="Times New Roman" w:hAnsi="Arial" w:cs="Arial"/>
          <w:sz w:val="22"/>
          <w:szCs w:val="22"/>
          <w:lang w:eastAsia="en-AU"/>
        </w:rPr>
      </w:pPr>
    </w:p>
    <w:p w:rsidR="003F6893" w:rsidRDefault="003F6893" w:rsidP="00F80CCB">
      <w:pPr>
        <w:autoSpaceDE w:val="0"/>
        <w:autoSpaceDN w:val="0"/>
        <w:adjustRightInd w:val="0"/>
        <w:spacing w:line="200" w:lineRule="exact"/>
        <w:rPr>
          <w:rFonts w:ascii="Arial" w:eastAsia="Times New Roman" w:hAnsi="Arial" w:cs="Arial"/>
          <w:sz w:val="16"/>
          <w:szCs w:val="16"/>
          <w:lang w:eastAsia="en-AU"/>
        </w:rPr>
      </w:pPr>
    </w:p>
    <w:p w:rsidR="00DE7BAA" w:rsidRDefault="00DE7BAA" w:rsidP="00F80CCB">
      <w:pPr>
        <w:autoSpaceDE w:val="0"/>
        <w:autoSpaceDN w:val="0"/>
        <w:adjustRightInd w:val="0"/>
        <w:spacing w:line="200" w:lineRule="exact"/>
        <w:rPr>
          <w:rFonts w:ascii="Arial" w:eastAsia="Times New Roman" w:hAnsi="Arial" w:cs="Arial"/>
          <w:sz w:val="16"/>
          <w:szCs w:val="16"/>
          <w:lang w:eastAsia="en-AU"/>
        </w:rPr>
      </w:pPr>
    </w:p>
    <w:p w:rsidR="0034199E" w:rsidRDefault="0034199E" w:rsidP="00F80CCB">
      <w:pPr>
        <w:autoSpaceDE w:val="0"/>
        <w:autoSpaceDN w:val="0"/>
        <w:adjustRightInd w:val="0"/>
        <w:spacing w:line="200" w:lineRule="exact"/>
        <w:rPr>
          <w:rFonts w:ascii="Arial" w:eastAsia="Times New Roman" w:hAnsi="Arial" w:cs="Arial"/>
          <w:sz w:val="16"/>
          <w:szCs w:val="16"/>
          <w:lang w:eastAsia="en-AU"/>
        </w:rPr>
      </w:pPr>
    </w:p>
    <w:p w:rsidR="0034199E" w:rsidRDefault="0034199E" w:rsidP="00F80CCB">
      <w:pPr>
        <w:autoSpaceDE w:val="0"/>
        <w:autoSpaceDN w:val="0"/>
        <w:adjustRightInd w:val="0"/>
        <w:spacing w:line="200" w:lineRule="exact"/>
        <w:rPr>
          <w:rFonts w:ascii="Arial" w:eastAsia="Times New Roman" w:hAnsi="Arial" w:cs="Arial"/>
          <w:sz w:val="16"/>
          <w:szCs w:val="16"/>
          <w:lang w:eastAsia="en-AU"/>
        </w:rPr>
      </w:pPr>
    </w:p>
    <w:p w:rsidR="00DE7BAA" w:rsidRDefault="00DE7BAA" w:rsidP="00F80CCB">
      <w:pPr>
        <w:autoSpaceDE w:val="0"/>
        <w:autoSpaceDN w:val="0"/>
        <w:adjustRightInd w:val="0"/>
        <w:spacing w:line="200" w:lineRule="exact"/>
        <w:rPr>
          <w:rFonts w:ascii="Arial" w:eastAsia="Times New Roman" w:hAnsi="Arial" w:cs="Arial"/>
          <w:sz w:val="16"/>
          <w:szCs w:val="16"/>
          <w:lang w:eastAsia="en-AU"/>
        </w:rPr>
      </w:pPr>
    </w:p>
    <w:p w:rsidR="00D200AE" w:rsidRDefault="00D200AE" w:rsidP="00F80CCB">
      <w:pPr>
        <w:autoSpaceDE w:val="0"/>
        <w:autoSpaceDN w:val="0"/>
        <w:adjustRightInd w:val="0"/>
        <w:spacing w:line="200" w:lineRule="exact"/>
        <w:rPr>
          <w:rFonts w:ascii="Arial" w:eastAsia="Times New Roman" w:hAnsi="Arial" w:cs="Arial"/>
          <w:sz w:val="16"/>
          <w:szCs w:val="16"/>
          <w:lang w:eastAsia="en-AU"/>
        </w:rPr>
      </w:pPr>
    </w:p>
    <w:p w:rsidR="00D200AE" w:rsidRDefault="00D200AE" w:rsidP="00F80CCB">
      <w:pPr>
        <w:autoSpaceDE w:val="0"/>
        <w:autoSpaceDN w:val="0"/>
        <w:adjustRightInd w:val="0"/>
        <w:spacing w:line="200" w:lineRule="exact"/>
        <w:rPr>
          <w:rFonts w:ascii="Arial" w:eastAsia="Times New Roman" w:hAnsi="Arial" w:cs="Arial"/>
          <w:sz w:val="16"/>
          <w:szCs w:val="16"/>
          <w:lang w:eastAsia="en-AU"/>
        </w:rPr>
      </w:pPr>
    </w:p>
    <w:p w:rsidR="00D200AE" w:rsidRDefault="00D200AE" w:rsidP="00F80CCB">
      <w:pPr>
        <w:autoSpaceDE w:val="0"/>
        <w:autoSpaceDN w:val="0"/>
        <w:adjustRightInd w:val="0"/>
        <w:spacing w:line="200" w:lineRule="exact"/>
        <w:rPr>
          <w:rFonts w:ascii="Arial" w:eastAsia="Times New Roman" w:hAnsi="Arial" w:cs="Arial"/>
          <w:sz w:val="16"/>
          <w:szCs w:val="16"/>
          <w:lang w:eastAsia="en-AU"/>
        </w:rPr>
      </w:pPr>
    </w:p>
    <w:p w:rsidR="00D200AE" w:rsidRDefault="00D200AE" w:rsidP="00F80CCB">
      <w:pPr>
        <w:autoSpaceDE w:val="0"/>
        <w:autoSpaceDN w:val="0"/>
        <w:adjustRightInd w:val="0"/>
        <w:spacing w:line="200" w:lineRule="exact"/>
        <w:rPr>
          <w:rFonts w:ascii="Arial" w:eastAsia="Times New Roman" w:hAnsi="Arial" w:cs="Arial"/>
          <w:sz w:val="16"/>
          <w:szCs w:val="16"/>
          <w:lang w:eastAsia="en-AU"/>
        </w:rPr>
      </w:pPr>
    </w:p>
    <w:p w:rsidR="00D200AE" w:rsidRDefault="00D200AE" w:rsidP="00F80CCB">
      <w:pPr>
        <w:autoSpaceDE w:val="0"/>
        <w:autoSpaceDN w:val="0"/>
        <w:adjustRightInd w:val="0"/>
        <w:spacing w:line="200" w:lineRule="exact"/>
        <w:rPr>
          <w:rFonts w:ascii="Arial" w:eastAsia="Times New Roman" w:hAnsi="Arial" w:cs="Arial"/>
          <w:sz w:val="16"/>
          <w:szCs w:val="16"/>
          <w:lang w:eastAsia="en-AU"/>
        </w:rPr>
      </w:pPr>
    </w:p>
    <w:p w:rsidR="00D200AE" w:rsidRPr="00F80CCB" w:rsidRDefault="00D200AE" w:rsidP="00F80CCB">
      <w:pPr>
        <w:autoSpaceDE w:val="0"/>
        <w:autoSpaceDN w:val="0"/>
        <w:adjustRightInd w:val="0"/>
        <w:spacing w:line="200" w:lineRule="exact"/>
        <w:rPr>
          <w:rFonts w:ascii="Arial" w:eastAsia="Times New Roman" w:hAnsi="Arial" w:cs="Arial"/>
          <w:sz w:val="16"/>
          <w:szCs w:val="16"/>
          <w:lang w:eastAsia="en-AU"/>
        </w:rPr>
      </w:pPr>
    </w:p>
    <w:p w:rsidR="00631278" w:rsidRPr="00631278" w:rsidRDefault="00631278" w:rsidP="00631278">
      <w:pPr>
        <w:spacing w:line="280" w:lineRule="exact"/>
        <w:rPr>
          <w:rFonts w:ascii="Arial" w:hAnsi="Arial" w:cs="Arial"/>
          <w:b/>
          <w:bCs/>
          <w:sz w:val="18"/>
          <w:szCs w:val="18"/>
        </w:rPr>
      </w:pPr>
      <w:r w:rsidRPr="00631278">
        <w:rPr>
          <w:rFonts w:ascii="Arial" w:hAnsi="Arial" w:cs="Arial"/>
          <w:b/>
          <w:bCs/>
          <w:sz w:val="18"/>
          <w:szCs w:val="18"/>
        </w:rPr>
        <w:t>Disclaimer</w:t>
      </w:r>
    </w:p>
    <w:p w:rsidR="00631278" w:rsidRPr="00631278" w:rsidRDefault="00631278" w:rsidP="00FA0928">
      <w:pPr>
        <w:spacing w:before="80" w:line="200" w:lineRule="exact"/>
        <w:rPr>
          <w:rFonts w:ascii="Arial" w:hAnsi="Arial" w:cs="Arial"/>
          <w:sz w:val="18"/>
          <w:szCs w:val="18"/>
        </w:rPr>
      </w:pPr>
      <w:r w:rsidRPr="00631278">
        <w:rPr>
          <w:rFonts w:ascii="Arial" w:hAnsi="Arial" w:cs="Arial"/>
          <w:sz w:val="18"/>
          <w:szCs w:val="18"/>
        </w:rPr>
        <w:t xml:space="preserve">While all care has been taken to ensure that information contained in this </w:t>
      </w:r>
      <w:r w:rsidR="0065602C">
        <w:rPr>
          <w:rFonts w:ascii="Arial" w:hAnsi="Arial" w:cs="Arial"/>
          <w:sz w:val="18"/>
          <w:szCs w:val="18"/>
        </w:rPr>
        <w:t>document</w:t>
      </w:r>
      <w:r w:rsidRPr="00631278">
        <w:rPr>
          <w:rFonts w:ascii="Arial" w:hAnsi="Arial" w:cs="Arial"/>
          <w:sz w:val="18"/>
          <w:szCs w:val="18"/>
        </w:rPr>
        <w:t xml:space="preserve"> is true and correct at the time of publication, changes in circumstances after the time of publication may impact on the accuracy of its information.</w:t>
      </w:r>
    </w:p>
    <w:p w:rsidR="00631278" w:rsidRPr="00631278" w:rsidRDefault="00631278" w:rsidP="00FA0928">
      <w:pPr>
        <w:spacing w:before="80" w:line="200" w:lineRule="exact"/>
        <w:rPr>
          <w:rFonts w:ascii="Arial" w:hAnsi="Arial" w:cs="Arial"/>
          <w:sz w:val="18"/>
          <w:szCs w:val="18"/>
        </w:rPr>
      </w:pPr>
      <w:r w:rsidRPr="00631278">
        <w:rPr>
          <w:rFonts w:ascii="Arial" w:hAnsi="Arial" w:cs="Arial"/>
          <w:sz w:val="18"/>
          <w:szCs w:val="18"/>
        </w:rPr>
        <w:t>The Northern Territory of Australia gives no warranty or assurance, and makes no representation as to the accuracy of any information or advice contained in this publication, or that it is suitable for your intended use.</w:t>
      </w:r>
    </w:p>
    <w:p w:rsidR="00631278" w:rsidRPr="00631278" w:rsidRDefault="00631278" w:rsidP="00FA0928">
      <w:pPr>
        <w:spacing w:before="80" w:line="200" w:lineRule="exact"/>
        <w:rPr>
          <w:rFonts w:ascii="Arial" w:hAnsi="Arial" w:cs="Arial"/>
          <w:sz w:val="18"/>
          <w:szCs w:val="18"/>
        </w:rPr>
      </w:pPr>
      <w:r w:rsidRPr="00631278">
        <w:rPr>
          <w:rFonts w:ascii="Arial" w:hAnsi="Arial" w:cs="Arial"/>
          <w:sz w:val="18"/>
          <w:szCs w:val="18"/>
        </w:rPr>
        <w:t>You should not rely upon information in this publication for the purpose of making any serious, business or investment decisions without obtaining independent and/or professional advice in relation to your particular situation.</w:t>
      </w:r>
    </w:p>
    <w:p w:rsidR="00631278" w:rsidRPr="00631278" w:rsidRDefault="00631278" w:rsidP="00FA0928">
      <w:pPr>
        <w:spacing w:before="80" w:line="200" w:lineRule="exact"/>
        <w:rPr>
          <w:rFonts w:ascii="Arial" w:hAnsi="Arial" w:cs="Arial"/>
          <w:sz w:val="18"/>
          <w:szCs w:val="18"/>
        </w:rPr>
      </w:pPr>
      <w:r w:rsidRPr="00631278">
        <w:rPr>
          <w:rFonts w:ascii="Arial" w:hAnsi="Arial" w:cs="Arial"/>
          <w:sz w:val="18"/>
          <w:szCs w:val="18"/>
        </w:rPr>
        <w:t>The Northern Territory of Australia disclaims any liability or responsibility or duty of care towards any person for loss or damage caused by any use of or reliance on the information contained in this publication.</w:t>
      </w:r>
      <w:bookmarkEnd w:id="5"/>
    </w:p>
    <w:sectPr w:rsidR="00631278" w:rsidRPr="00631278" w:rsidSect="00C33B90">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979" w:right="1274" w:bottom="902" w:left="1134"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98" w:rsidRDefault="001B6C98">
      <w:r>
        <w:separator/>
      </w:r>
    </w:p>
    <w:p w:rsidR="001B6C98" w:rsidRDefault="001B6C98"/>
  </w:endnote>
  <w:endnote w:type="continuationSeparator" w:id="0">
    <w:p w:rsidR="001B6C98" w:rsidRDefault="001B6C98">
      <w:r>
        <w:continuationSeparator/>
      </w:r>
    </w:p>
    <w:p w:rsidR="001B6C98" w:rsidRDefault="001B6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Pr="00EA60B5" w:rsidRDefault="00E372E5" w:rsidP="0052050A">
    <w:pPr>
      <w:spacing w:before="120"/>
      <w:ind w:left="720"/>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en-AU"/>
      </w:rPr>
      <w:drawing>
        <wp:anchor distT="0" distB="0" distL="114300" distR="114300" simplePos="0" relativeHeight="251656704" behindDoc="1" locked="0" layoutInCell="1" allowOverlap="1" wp14:anchorId="0ACAC3ED" wp14:editId="1FCB0DE7">
          <wp:simplePos x="0" y="0"/>
          <wp:positionH relativeFrom="column">
            <wp:posOffset>-304800</wp:posOffset>
          </wp:positionH>
          <wp:positionV relativeFrom="page">
            <wp:posOffset>9909810</wp:posOffset>
          </wp:positionV>
          <wp:extent cx="733425" cy="551815"/>
          <wp:effectExtent l="0" t="0" r="0" b="0"/>
          <wp:wrapNone/>
          <wp:docPr id="42" name="Picture 42" descr="bull sign_krs_footer_ligh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 sign_krs_footer_lighte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B5">
      <w:rPr>
        <w:rFonts w:ascii="Arial" w:hAnsi="Arial" w:cs="Arial"/>
        <w:sz w:val="20"/>
        <w:szCs w:val="20"/>
      </w:rPr>
      <w:t xml:space="preserve">Page </w:t>
    </w:r>
    <w:r w:rsidRPr="00EA60B5">
      <w:rPr>
        <w:rFonts w:ascii="Arial" w:hAnsi="Arial" w:cs="Arial"/>
        <w:sz w:val="20"/>
        <w:szCs w:val="20"/>
      </w:rPr>
      <w:fldChar w:fldCharType="begin"/>
    </w:r>
    <w:r w:rsidRPr="00EA60B5">
      <w:rPr>
        <w:rFonts w:ascii="Arial" w:hAnsi="Arial" w:cs="Arial"/>
        <w:sz w:val="20"/>
        <w:szCs w:val="20"/>
      </w:rPr>
      <w:instrText xml:space="preserve"> PAGE </w:instrText>
    </w:r>
    <w:r w:rsidRPr="00EA60B5">
      <w:rPr>
        <w:rFonts w:ascii="Arial" w:hAnsi="Arial" w:cs="Arial"/>
        <w:sz w:val="20"/>
        <w:szCs w:val="20"/>
      </w:rPr>
      <w:fldChar w:fldCharType="separate"/>
    </w:r>
    <w:r>
      <w:rPr>
        <w:rFonts w:ascii="Arial" w:hAnsi="Arial" w:cs="Arial"/>
        <w:noProof/>
        <w:sz w:val="20"/>
        <w:szCs w:val="20"/>
      </w:rPr>
      <w:t>2</w:t>
    </w:r>
    <w:r w:rsidRPr="00EA60B5">
      <w:rPr>
        <w:rFonts w:ascii="Arial" w:hAnsi="Arial" w:cs="Arial"/>
        <w:sz w:val="20"/>
        <w:szCs w:val="20"/>
      </w:rPr>
      <w:fldChar w:fldCharType="end"/>
    </w:r>
    <w:r w:rsidRPr="00EA60B5">
      <w:rPr>
        <w:rFonts w:ascii="Arial" w:hAnsi="Arial" w:cs="Arial"/>
        <w:sz w:val="20"/>
        <w:szCs w:val="20"/>
      </w:rPr>
      <w:t xml:space="preserve"> of </w:t>
    </w:r>
    <w:r w:rsidRPr="00EA60B5">
      <w:rPr>
        <w:rFonts w:ascii="Arial" w:hAnsi="Arial" w:cs="Arial"/>
        <w:sz w:val="20"/>
        <w:szCs w:val="20"/>
      </w:rPr>
      <w:fldChar w:fldCharType="begin"/>
    </w:r>
    <w:r w:rsidRPr="00EA60B5">
      <w:rPr>
        <w:rFonts w:ascii="Arial" w:hAnsi="Arial" w:cs="Arial"/>
        <w:sz w:val="20"/>
        <w:szCs w:val="20"/>
      </w:rPr>
      <w:instrText xml:space="preserve"> NUMPAGES </w:instrText>
    </w:r>
    <w:r w:rsidRPr="00EA60B5">
      <w:rPr>
        <w:rFonts w:ascii="Arial" w:hAnsi="Arial" w:cs="Arial"/>
        <w:sz w:val="20"/>
        <w:szCs w:val="20"/>
      </w:rPr>
      <w:fldChar w:fldCharType="separate"/>
    </w:r>
    <w:r>
      <w:rPr>
        <w:rFonts w:ascii="Arial" w:hAnsi="Arial" w:cs="Arial"/>
        <w:noProof/>
        <w:sz w:val="20"/>
        <w:szCs w:val="20"/>
      </w:rPr>
      <w:t>5</w:t>
    </w:r>
    <w:r w:rsidRPr="00EA60B5">
      <w:rPr>
        <w:rFonts w:ascii="Arial" w:hAnsi="Arial" w:cs="Arial"/>
        <w:sz w:val="20"/>
        <w:szCs w:val="20"/>
      </w:rPr>
      <w:fldChar w:fldCharType="end"/>
    </w:r>
  </w:p>
  <w:p w:rsidR="00E372E5" w:rsidRPr="00EA60B5" w:rsidRDefault="00E372E5" w:rsidP="0052050A">
    <w:pPr>
      <w:ind w:left="720"/>
      <w:rPr>
        <w:rFonts w:ascii="Arial" w:hAnsi="Arial" w:cs="Arial"/>
        <w:sz w:val="20"/>
        <w:szCs w:val="20"/>
      </w:rPr>
    </w:pPr>
    <w:r>
      <w:rPr>
        <w:rFonts w:ascii="Arial" w:hAnsi="Arial" w:cs="Arial"/>
        <w:sz w:val="20"/>
        <w:szCs w:val="20"/>
      </w:rPr>
      <w:t xml:space="preserve"> </w:t>
    </w:r>
    <w:r w:rsidRPr="00EA60B5">
      <w:rPr>
        <w:rFonts w:ascii="Arial" w:hAnsi="Arial" w:cs="Arial"/>
        <w:sz w:val="20"/>
        <w:szCs w:val="20"/>
      </w:rPr>
      <w:t>K</w:t>
    </w:r>
    <w:r>
      <w:rPr>
        <w:rFonts w:ascii="Arial" w:hAnsi="Arial" w:cs="Arial"/>
        <w:sz w:val="20"/>
        <w:szCs w:val="20"/>
      </w:rPr>
      <w:t>atherine Rural Review, Issue 290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Default="00E372E5">
    <w:r>
      <w:rPr>
        <w:noProof/>
        <w:lang w:eastAsia="en-AU"/>
      </w:rPr>
      <w:drawing>
        <wp:anchor distT="0" distB="0" distL="114300" distR="114300" simplePos="0" relativeHeight="251650560" behindDoc="1" locked="0" layoutInCell="1" allowOverlap="1" wp14:anchorId="1B97BA27" wp14:editId="26CD2D75">
          <wp:simplePos x="0" y="0"/>
          <wp:positionH relativeFrom="column">
            <wp:posOffset>-342900</wp:posOffset>
          </wp:positionH>
          <wp:positionV relativeFrom="paragraph">
            <wp:posOffset>-307340</wp:posOffset>
          </wp:positionV>
          <wp:extent cx="6858000" cy="721995"/>
          <wp:effectExtent l="0" t="0" r="0" b="0"/>
          <wp:wrapNone/>
          <wp:docPr id="21" name="Picture 21" descr="Footer_K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er_KRR"/>
                  <pic:cNvPicPr>
                    <a:picLocks noChangeAspect="1" noChangeArrowheads="1"/>
                  </pic:cNvPicPr>
                </pic:nvPicPr>
                <pic:blipFill>
                  <a:blip r:embed="rId1">
                    <a:extLst>
                      <a:ext uri="{28A0092B-C50C-407E-A947-70E740481C1C}">
                        <a14:useLocalDpi xmlns:a14="http://schemas.microsoft.com/office/drawing/2010/main" val="0"/>
                      </a:ext>
                    </a:extLst>
                  </a:blip>
                  <a:srcRect b="24048"/>
                  <a:stretch>
                    <a:fillRect/>
                  </a:stretch>
                </pic:blipFill>
                <pic:spPr bwMode="auto">
                  <a:xfrm>
                    <a:off x="0" y="0"/>
                    <a:ext cx="68580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3632" behindDoc="0" locked="0" layoutInCell="1" allowOverlap="1" wp14:anchorId="28559954" wp14:editId="76E7EB5A">
              <wp:simplePos x="0" y="0"/>
              <wp:positionH relativeFrom="column">
                <wp:posOffset>6057900</wp:posOffset>
              </wp:positionH>
              <wp:positionV relativeFrom="paragraph">
                <wp:posOffset>186055</wp:posOffset>
              </wp:positionV>
              <wp:extent cx="527050" cy="220980"/>
              <wp:effectExtent l="0" t="0" r="0" b="254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2E5" w:rsidRPr="00A20188" w:rsidRDefault="00E372E5" w:rsidP="00B733E1">
                          <w:pPr>
                            <w:jc w:val="right"/>
                            <w:rPr>
                              <w:rFonts w:ascii="Arial" w:hAnsi="Arial" w:cs="Arial"/>
                              <w:color w:val="FFFFFF"/>
                              <w:spacing w:val="100"/>
                            </w:rPr>
                          </w:pPr>
                          <w:r w:rsidRPr="00A20188">
                            <w:rPr>
                              <w:rFonts w:ascii="Arial" w:hAnsi="Arial" w:cs="Arial"/>
                              <w:color w:val="FFFFFF"/>
                              <w:spacing w:val="1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77pt;margin-top:14.65pt;width:41.5pt;height:1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6X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" filled="f" stroked="f">
              <v:textbox>
                <w:txbxContent>
                  <w:p w:rsidR="00E372E5" w:rsidRPr="00A20188" w:rsidRDefault="00E372E5" w:rsidP="00B733E1">
                    <w:pPr>
                      <w:jc w:val="right"/>
                      <w:rPr>
                        <w:rFonts w:ascii="Arial" w:hAnsi="Arial" w:cs="Arial"/>
                        <w:color w:val="FFFFFF"/>
                        <w:spacing w:val="100"/>
                      </w:rPr>
                    </w:pPr>
                    <w:r w:rsidRPr="00A20188">
                      <w:rPr>
                        <w:rFonts w:ascii="Arial" w:hAnsi="Arial" w:cs="Arial"/>
                        <w:color w:val="FFFFFF"/>
                        <w:spacing w:val="100"/>
                      </w:rPr>
                      <w:t>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Pr="000E4433" w:rsidRDefault="00E372E5" w:rsidP="00497370">
    <w:pPr>
      <w:tabs>
        <w:tab w:val="left" w:pos="360"/>
      </w:tabs>
      <w:spacing w:before="120"/>
      <w:jc w:val="center"/>
      <w:rPr>
        <w:rFonts w:ascii="Arial Black" w:hAnsi="Arial Black" w:cs="Arial"/>
        <w:color w:val="FFFFFF"/>
        <w:w w:val="95"/>
        <w:sz w:val="16"/>
        <w:szCs w:val="16"/>
      </w:rPr>
    </w:pPr>
    <w:r>
      <w:rPr>
        <w:noProof/>
        <w:lang w:eastAsia="en-AU"/>
      </w:rPr>
      <w:drawing>
        <wp:anchor distT="0" distB="0" distL="114300" distR="114300" simplePos="0" relativeHeight="251647488" behindDoc="1" locked="0" layoutInCell="1" allowOverlap="1" wp14:anchorId="7030C763" wp14:editId="1A5E0CF0">
          <wp:simplePos x="0" y="0"/>
          <wp:positionH relativeFrom="column">
            <wp:posOffset>-742950</wp:posOffset>
          </wp:positionH>
          <wp:positionV relativeFrom="paragraph">
            <wp:posOffset>-41275</wp:posOffset>
          </wp:positionV>
          <wp:extent cx="7700645" cy="633730"/>
          <wp:effectExtent l="0" t="0" r="0" b="0"/>
          <wp:wrapNone/>
          <wp:docPr id="132" name="Picture 132" title="Decorative image bann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nner_EO_Small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64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0016" behindDoc="0" locked="0" layoutInCell="1" allowOverlap="0" wp14:anchorId="2523234A" wp14:editId="500D8807">
              <wp:simplePos x="0" y="0"/>
              <wp:positionH relativeFrom="column">
                <wp:posOffset>-800100</wp:posOffset>
              </wp:positionH>
              <wp:positionV relativeFrom="page">
                <wp:posOffset>9943465</wp:posOffset>
              </wp:positionV>
              <wp:extent cx="7658100" cy="233680"/>
              <wp:effectExtent l="0" t="0" r="0" b="0"/>
              <wp:wrapNone/>
              <wp:docPr id="10" name="Rectangle 133"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33680"/>
                      </a:xfrm>
                      <a:prstGeom prst="rect">
                        <a:avLst/>
                      </a:prstGeom>
                      <a:solidFill>
                        <a:srgbClr val="006C67">
                          <a:alpha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Title: Decorative banner line" style="position:absolute;margin-left:-63pt;margin-top:782.95pt;width:603pt;height:1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" o:allowoverlap="f" fillcolor="#006c67" stroked="f">
              <v:fill opacity="49087f"/>
              <w10:wrap anchory="page"/>
            </v:rect>
          </w:pict>
        </mc:Fallback>
      </mc:AlternateContent>
    </w:r>
    <w:r>
      <w:rPr>
        <w:rFonts w:ascii="Arial" w:hAnsi="Arial" w:cs="Arial"/>
        <w:b/>
        <w:noProof/>
        <w:color w:val="FFFFFF"/>
        <w:sz w:val="16"/>
        <w:szCs w:val="16"/>
        <w:lang w:eastAsia="en-AU"/>
      </w:rPr>
      <mc:AlternateContent>
        <mc:Choice Requires="wps">
          <w:drawing>
            <wp:anchor distT="0" distB="0" distL="114300" distR="114300" simplePos="0" relativeHeight="251648512" behindDoc="1" locked="0" layoutInCell="1" allowOverlap="1" wp14:anchorId="32284C96" wp14:editId="4F0EDA60">
              <wp:simplePos x="0" y="0"/>
              <wp:positionH relativeFrom="column">
                <wp:posOffset>2628900</wp:posOffset>
              </wp:positionH>
              <wp:positionV relativeFrom="paragraph">
                <wp:posOffset>-39370</wp:posOffset>
              </wp:positionV>
              <wp:extent cx="914400" cy="342900"/>
              <wp:effectExtent l="0" t="0" r="0" b="0"/>
              <wp:wrapNone/>
              <wp:docPr id="9" name="Rectangle 127" title="Page number 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006C67"/>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alt="Title: Page number text box" style="position:absolute;margin-left:207pt;margin-top:-3.1pt;width:1in;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" fillcolor="#006c67" stroked="f"/>
          </w:pict>
        </mc:Fallback>
      </mc:AlternateContent>
    </w:r>
    <w:r w:rsidRPr="000E4433">
      <w:rPr>
        <w:rFonts w:ascii="Arial Black" w:hAnsi="Arial Black" w:cs="Arial"/>
        <w:color w:val="FFFFFF"/>
        <w:w w:val="95"/>
        <w:sz w:val="16"/>
        <w:szCs w:val="16"/>
      </w:rPr>
      <w:t xml:space="preserve">Page </w:t>
    </w:r>
    <w:r w:rsidRPr="000E4433">
      <w:rPr>
        <w:rFonts w:ascii="Arial Black" w:hAnsi="Arial Black" w:cs="Arial"/>
        <w:color w:val="FFFFFF"/>
        <w:w w:val="95"/>
        <w:sz w:val="16"/>
        <w:szCs w:val="16"/>
      </w:rPr>
      <w:fldChar w:fldCharType="begin"/>
    </w:r>
    <w:r w:rsidRPr="000E4433">
      <w:rPr>
        <w:rFonts w:ascii="Arial Black" w:hAnsi="Arial Black" w:cs="Arial"/>
        <w:color w:val="FFFFFF"/>
        <w:w w:val="95"/>
        <w:sz w:val="16"/>
        <w:szCs w:val="16"/>
      </w:rPr>
      <w:instrText xml:space="preserve"> PAGE </w:instrText>
    </w:r>
    <w:r w:rsidRPr="000E4433">
      <w:rPr>
        <w:rFonts w:ascii="Arial Black" w:hAnsi="Arial Black" w:cs="Arial"/>
        <w:color w:val="FFFFFF"/>
        <w:w w:val="95"/>
        <w:sz w:val="16"/>
        <w:szCs w:val="16"/>
      </w:rPr>
      <w:fldChar w:fldCharType="separate"/>
    </w:r>
    <w:r w:rsidR="00DE4FA8">
      <w:rPr>
        <w:rFonts w:ascii="Arial Black" w:hAnsi="Arial Black" w:cs="Arial"/>
        <w:noProof/>
        <w:color w:val="FFFFFF"/>
        <w:w w:val="95"/>
        <w:sz w:val="16"/>
        <w:szCs w:val="16"/>
      </w:rPr>
      <w:t>1</w:t>
    </w:r>
    <w:r w:rsidRPr="000E4433">
      <w:rPr>
        <w:rFonts w:ascii="Arial Black" w:hAnsi="Arial Black" w:cs="Arial"/>
        <w:color w:val="FFFFFF"/>
        <w:w w:val="95"/>
        <w:sz w:val="16"/>
        <w:szCs w:val="16"/>
      </w:rPr>
      <w:fldChar w:fldCharType="end"/>
    </w:r>
    <w:r w:rsidRPr="000E4433">
      <w:rPr>
        <w:rFonts w:ascii="Arial Black" w:hAnsi="Arial Black" w:cs="Arial"/>
        <w:color w:val="FFFFFF"/>
        <w:w w:val="95"/>
        <w:sz w:val="16"/>
        <w:szCs w:val="16"/>
      </w:rPr>
      <w:t xml:space="preserve"> of </w:t>
    </w:r>
    <w:r w:rsidRPr="000E4433">
      <w:rPr>
        <w:rFonts w:ascii="Arial Black" w:hAnsi="Arial Black" w:cs="Arial"/>
        <w:color w:val="FFFFFF"/>
        <w:w w:val="95"/>
        <w:sz w:val="16"/>
        <w:szCs w:val="16"/>
      </w:rPr>
      <w:fldChar w:fldCharType="begin"/>
    </w:r>
    <w:r w:rsidRPr="000E4433">
      <w:rPr>
        <w:rFonts w:ascii="Arial Black" w:hAnsi="Arial Black" w:cs="Arial"/>
        <w:color w:val="FFFFFF"/>
        <w:w w:val="95"/>
        <w:sz w:val="16"/>
        <w:szCs w:val="16"/>
      </w:rPr>
      <w:instrText xml:space="preserve"> NUMPAGES </w:instrText>
    </w:r>
    <w:r w:rsidRPr="000E4433">
      <w:rPr>
        <w:rFonts w:ascii="Arial Black" w:hAnsi="Arial Black" w:cs="Arial"/>
        <w:color w:val="FFFFFF"/>
        <w:w w:val="95"/>
        <w:sz w:val="16"/>
        <w:szCs w:val="16"/>
      </w:rPr>
      <w:fldChar w:fldCharType="separate"/>
    </w:r>
    <w:r w:rsidR="00DE4FA8">
      <w:rPr>
        <w:rFonts w:ascii="Arial Black" w:hAnsi="Arial Black" w:cs="Arial"/>
        <w:noProof/>
        <w:color w:val="FFFFFF"/>
        <w:w w:val="95"/>
        <w:sz w:val="16"/>
        <w:szCs w:val="16"/>
      </w:rPr>
      <w:t>5</w:t>
    </w:r>
    <w:r w:rsidRPr="000E4433">
      <w:rPr>
        <w:rFonts w:ascii="Arial Black" w:hAnsi="Arial Black" w:cs="Arial"/>
        <w:color w:val="FFFFFF"/>
        <w:w w:val="95"/>
        <w:sz w:val="16"/>
        <w:szCs w:val="16"/>
      </w:rPr>
      <w:fldChar w:fldCharType="end"/>
    </w:r>
  </w:p>
  <w:p w:rsidR="00E372E5" w:rsidRPr="00497370" w:rsidRDefault="00E372E5" w:rsidP="00497370">
    <w:pPr>
      <w:tabs>
        <w:tab w:val="left" w:pos="360"/>
      </w:tabs>
      <w:spacing w:before="120"/>
      <w:jc w:val="center"/>
      <w:rPr>
        <w:rFonts w:ascii="Arial" w:hAnsi="Arial" w:cs="Arial"/>
        <w:b/>
        <w:color w:val="FFFFFF"/>
        <w:w w:val="95"/>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Pr="00455327" w:rsidRDefault="00E372E5" w:rsidP="00455327">
    <w:pPr>
      <w:tabs>
        <w:tab w:val="left" w:pos="360"/>
      </w:tabs>
      <w:spacing w:before="120"/>
      <w:rPr>
        <w:rFonts w:ascii="Arial" w:hAnsi="Arial" w:cs="Arial"/>
        <w:w w:val="95"/>
        <w:sz w:val="16"/>
        <w:szCs w:val="16"/>
      </w:rPr>
    </w:pPr>
    <w:r w:rsidRPr="00455327">
      <w:rPr>
        <w:rFonts w:ascii="Arial" w:hAnsi="Arial" w:cs="Arial"/>
        <w:b/>
        <w:color w:val="808000"/>
        <w:w w:val="95"/>
        <w:sz w:val="16"/>
        <w:szCs w:val="16"/>
      </w:rPr>
      <w:t>2008 ECONOMIC OUTLOOK</w:t>
    </w:r>
    <w:r w:rsidRPr="00455327">
      <w:rPr>
        <w:rFonts w:ascii="Arial" w:hAnsi="Arial" w:cs="Arial"/>
        <w:b/>
        <w:w w:val="95"/>
        <w:sz w:val="16"/>
        <w:szCs w:val="16"/>
      </w:rPr>
      <w:t xml:space="preserve">, </w:t>
    </w:r>
    <w:r w:rsidRPr="00455327">
      <w:rPr>
        <w:rFonts w:ascii="Arial" w:hAnsi="Arial" w:cs="Arial"/>
        <w:w w:val="95"/>
        <w:sz w:val="16"/>
        <w:szCs w:val="16"/>
      </w:rPr>
      <w:t xml:space="preserve">Page </w:t>
    </w:r>
    <w:r w:rsidRPr="00455327">
      <w:rPr>
        <w:rFonts w:ascii="Arial" w:hAnsi="Arial" w:cs="Arial"/>
        <w:w w:val="95"/>
        <w:sz w:val="16"/>
        <w:szCs w:val="16"/>
      </w:rPr>
      <w:fldChar w:fldCharType="begin"/>
    </w:r>
    <w:r w:rsidRPr="00455327">
      <w:rPr>
        <w:rFonts w:ascii="Arial" w:hAnsi="Arial" w:cs="Arial"/>
        <w:w w:val="95"/>
        <w:sz w:val="16"/>
        <w:szCs w:val="16"/>
      </w:rPr>
      <w:instrText xml:space="preserve"> PAGE </w:instrText>
    </w:r>
    <w:r w:rsidRPr="00455327">
      <w:rPr>
        <w:rFonts w:ascii="Arial" w:hAnsi="Arial" w:cs="Arial"/>
        <w:w w:val="95"/>
        <w:sz w:val="16"/>
        <w:szCs w:val="16"/>
      </w:rPr>
      <w:fldChar w:fldCharType="separate"/>
    </w:r>
    <w:r>
      <w:rPr>
        <w:rFonts w:ascii="Arial" w:hAnsi="Arial" w:cs="Arial"/>
        <w:noProof/>
        <w:w w:val="95"/>
        <w:sz w:val="16"/>
        <w:szCs w:val="16"/>
      </w:rPr>
      <w:t>4</w:t>
    </w:r>
    <w:r w:rsidRPr="00455327">
      <w:rPr>
        <w:rFonts w:ascii="Arial" w:hAnsi="Arial" w:cs="Arial"/>
        <w:w w:val="95"/>
        <w:sz w:val="16"/>
        <w:szCs w:val="16"/>
      </w:rPr>
      <w:fldChar w:fldCharType="end"/>
    </w:r>
    <w:r w:rsidRPr="00455327">
      <w:rPr>
        <w:rFonts w:ascii="Arial" w:hAnsi="Arial" w:cs="Arial"/>
        <w:w w:val="95"/>
        <w:sz w:val="16"/>
        <w:szCs w:val="16"/>
      </w:rPr>
      <w:t xml:space="preserve"> of </w:t>
    </w:r>
    <w:r w:rsidRPr="00455327">
      <w:rPr>
        <w:rFonts w:ascii="Arial" w:hAnsi="Arial" w:cs="Arial"/>
        <w:w w:val="95"/>
        <w:sz w:val="16"/>
        <w:szCs w:val="16"/>
      </w:rPr>
      <w:fldChar w:fldCharType="begin"/>
    </w:r>
    <w:r w:rsidRPr="00455327">
      <w:rPr>
        <w:rFonts w:ascii="Arial" w:hAnsi="Arial" w:cs="Arial"/>
        <w:w w:val="95"/>
        <w:sz w:val="16"/>
        <w:szCs w:val="16"/>
      </w:rPr>
      <w:instrText xml:space="preserve"> NUMPAGES </w:instrText>
    </w:r>
    <w:r w:rsidRPr="00455327">
      <w:rPr>
        <w:rFonts w:ascii="Arial" w:hAnsi="Arial" w:cs="Arial"/>
        <w:w w:val="95"/>
        <w:sz w:val="16"/>
        <w:szCs w:val="16"/>
      </w:rPr>
      <w:fldChar w:fldCharType="separate"/>
    </w:r>
    <w:r>
      <w:rPr>
        <w:rFonts w:ascii="Arial" w:hAnsi="Arial" w:cs="Arial"/>
        <w:noProof/>
        <w:w w:val="95"/>
        <w:sz w:val="16"/>
        <w:szCs w:val="16"/>
      </w:rPr>
      <w:t>5</w:t>
    </w:r>
    <w:r w:rsidRPr="00455327">
      <w:rPr>
        <w:rFonts w:ascii="Arial" w:hAnsi="Arial" w:cs="Arial"/>
        <w:w w:val="95"/>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Pr="0050546D" w:rsidRDefault="00E372E5" w:rsidP="00DD3564">
    <w:pPr>
      <w:tabs>
        <w:tab w:val="left" w:pos="360"/>
      </w:tabs>
      <w:spacing w:before="120"/>
      <w:jc w:val="center"/>
      <w:rPr>
        <w:rFonts w:ascii="Arial" w:hAnsi="Arial" w:cs="Arial"/>
        <w:b/>
        <w:color w:val="FFFFFF"/>
        <w:w w:val="95"/>
        <w:sz w:val="20"/>
        <w:szCs w:val="20"/>
      </w:rPr>
    </w:pPr>
    <w:r>
      <w:rPr>
        <w:rFonts w:ascii="Arial" w:hAnsi="Arial" w:cs="Arial"/>
        <w:b/>
        <w:noProof/>
        <w:color w:val="FFFFFF"/>
        <w:sz w:val="20"/>
        <w:szCs w:val="20"/>
        <w:lang w:eastAsia="en-AU"/>
      </w:rPr>
      <mc:AlternateContent>
        <mc:Choice Requires="wps">
          <w:drawing>
            <wp:anchor distT="0" distB="0" distL="114300" distR="114300" simplePos="0" relativeHeight="251668992" behindDoc="1" locked="0" layoutInCell="1" allowOverlap="1" wp14:anchorId="40F6A34A" wp14:editId="50E334E9">
              <wp:simplePos x="0" y="0"/>
              <wp:positionH relativeFrom="column">
                <wp:posOffset>2628900</wp:posOffset>
              </wp:positionH>
              <wp:positionV relativeFrom="paragraph">
                <wp:posOffset>-14605</wp:posOffset>
              </wp:positionV>
              <wp:extent cx="914400" cy="342900"/>
              <wp:effectExtent l="0" t="0" r="0" b="0"/>
              <wp:wrapNone/>
              <wp:docPr id="3" name="Rectangle 128" title="Page number 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006C67"/>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alt="Title: Page number text box" style="position:absolute;margin-left:207pt;margin-top:-1.15pt;width:1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" fillcolor="#006c67" stroked="f"/>
          </w:pict>
        </mc:Fallback>
      </mc:AlternateContent>
    </w:r>
    <w:r>
      <w:rPr>
        <w:rFonts w:ascii="Arial" w:hAnsi="Arial" w:cs="Arial"/>
        <w:b/>
        <w:noProof/>
        <w:color w:val="FFFFFF"/>
        <w:sz w:val="20"/>
        <w:szCs w:val="20"/>
        <w:lang w:eastAsia="en-AU"/>
      </w:rPr>
      <mc:AlternateContent>
        <mc:Choice Requires="wps">
          <w:drawing>
            <wp:anchor distT="0" distB="0" distL="114300" distR="114300" simplePos="0" relativeHeight="251660800" behindDoc="0" locked="0" layoutInCell="1" allowOverlap="1" wp14:anchorId="37719F1E" wp14:editId="1CF21EE3">
              <wp:simplePos x="0" y="0"/>
              <wp:positionH relativeFrom="column">
                <wp:posOffset>0</wp:posOffset>
              </wp:positionH>
              <wp:positionV relativeFrom="paragraph">
                <wp:posOffset>-18415</wp:posOffset>
              </wp:positionV>
              <wp:extent cx="6172200" cy="0"/>
              <wp:effectExtent l="9525" t="10160" r="9525" b="8890"/>
              <wp:wrapNone/>
              <wp:docPr id="2" name="Line 95"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alt="Title: Decorative banner line"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" strokeweight="1pt"/>
          </w:pict>
        </mc:Fallback>
      </mc:AlternateContent>
    </w:r>
    <w:r>
      <w:rPr>
        <w:rFonts w:ascii="Arial" w:hAnsi="Arial" w:cs="Arial"/>
        <w:b/>
        <w:noProof/>
        <w:color w:val="FFFFFF"/>
        <w:sz w:val="20"/>
        <w:szCs w:val="20"/>
        <w:lang w:eastAsia="en-AU"/>
      </w:rPr>
      <mc:AlternateContent>
        <mc:Choice Requires="wps">
          <w:drawing>
            <wp:anchor distT="0" distB="0" distL="114300" distR="114300" simplePos="0" relativeHeight="251665920" behindDoc="0" locked="0" layoutInCell="1" allowOverlap="1" wp14:anchorId="0F97ADE7" wp14:editId="48F73CAD">
              <wp:simplePos x="0" y="0"/>
              <wp:positionH relativeFrom="column">
                <wp:posOffset>0</wp:posOffset>
              </wp:positionH>
              <wp:positionV relativeFrom="paragraph">
                <wp:posOffset>-18415</wp:posOffset>
              </wp:positionV>
              <wp:extent cx="6172200" cy="0"/>
              <wp:effectExtent l="9525" t="10160" r="9525" b="8890"/>
              <wp:wrapNone/>
              <wp:docPr id="1" name="Line 11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alt="Title: Decorative banner line"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" strokeweight="1pt"/>
          </w:pict>
        </mc:Fallback>
      </mc:AlternateContent>
    </w:r>
    <w:r w:rsidRPr="0050546D">
      <w:rPr>
        <w:rFonts w:ascii="Arial" w:hAnsi="Arial" w:cs="Arial"/>
        <w:b/>
        <w:color w:val="FFFFFF"/>
        <w:w w:val="95"/>
        <w:sz w:val="20"/>
        <w:szCs w:val="20"/>
      </w:rPr>
      <w:t xml:space="preserve">Page </w:t>
    </w:r>
    <w:r w:rsidRPr="0050546D">
      <w:rPr>
        <w:rFonts w:ascii="Arial" w:hAnsi="Arial" w:cs="Arial"/>
        <w:b/>
        <w:color w:val="FFFFFF"/>
        <w:w w:val="95"/>
        <w:sz w:val="20"/>
        <w:szCs w:val="20"/>
      </w:rPr>
      <w:fldChar w:fldCharType="begin"/>
    </w:r>
    <w:r w:rsidRPr="0050546D">
      <w:rPr>
        <w:rFonts w:ascii="Arial" w:hAnsi="Arial" w:cs="Arial"/>
        <w:b/>
        <w:color w:val="FFFFFF"/>
        <w:w w:val="95"/>
        <w:sz w:val="20"/>
        <w:szCs w:val="20"/>
      </w:rPr>
      <w:instrText xml:space="preserve"> PAGE </w:instrText>
    </w:r>
    <w:r w:rsidRPr="0050546D">
      <w:rPr>
        <w:rFonts w:ascii="Arial" w:hAnsi="Arial" w:cs="Arial"/>
        <w:b/>
        <w:color w:val="FFFFFF"/>
        <w:w w:val="95"/>
        <w:sz w:val="20"/>
        <w:szCs w:val="20"/>
      </w:rPr>
      <w:fldChar w:fldCharType="separate"/>
    </w:r>
    <w:r w:rsidR="00DE4FA8">
      <w:rPr>
        <w:rFonts w:ascii="Arial" w:hAnsi="Arial" w:cs="Arial"/>
        <w:b/>
        <w:noProof/>
        <w:color w:val="FFFFFF"/>
        <w:w w:val="95"/>
        <w:sz w:val="20"/>
        <w:szCs w:val="20"/>
      </w:rPr>
      <w:t>5</w:t>
    </w:r>
    <w:r w:rsidRPr="0050546D">
      <w:rPr>
        <w:rFonts w:ascii="Arial" w:hAnsi="Arial" w:cs="Arial"/>
        <w:b/>
        <w:color w:val="FFFFFF"/>
        <w:w w:val="95"/>
        <w:sz w:val="20"/>
        <w:szCs w:val="20"/>
      </w:rPr>
      <w:fldChar w:fldCharType="end"/>
    </w:r>
    <w:r w:rsidRPr="0050546D">
      <w:rPr>
        <w:rFonts w:ascii="Arial" w:hAnsi="Arial" w:cs="Arial"/>
        <w:b/>
        <w:color w:val="FFFFFF"/>
        <w:w w:val="95"/>
        <w:sz w:val="20"/>
        <w:szCs w:val="20"/>
      </w:rPr>
      <w:t xml:space="preserve"> of </w:t>
    </w:r>
    <w:r w:rsidRPr="0050546D">
      <w:rPr>
        <w:rFonts w:ascii="Arial" w:hAnsi="Arial" w:cs="Arial"/>
        <w:b/>
        <w:color w:val="FFFFFF"/>
        <w:w w:val="95"/>
        <w:sz w:val="20"/>
        <w:szCs w:val="20"/>
      </w:rPr>
      <w:fldChar w:fldCharType="begin"/>
    </w:r>
    <w:r w:rsidRPr="0050546D">
      <w:rPr>
        <w:rFonts w:ascii="Arial" w:hAnsi="Arial" w:cs="Arial"/>
        <w:b/>
        <w:color w:val="FFFFFF"/>
        <w:w w:val="95"/>
        <w:sz w:val="20"/>
        <w:szCs w:val="20"/>
      </w:rPr>
      <w:instrText xml:space="preserve"> NUMPAGES </w:instrText>
    </w:r>
    <w:r w:rsidRPr="0050546D">
      <w:rPr>
        <w:rFonts w:ascii="Arial" w:hAnsi="Arial" w:cs="Arial"/>
        <w:b/>
        <w:color w:val="FFFFFF"/>
        <w:w w:val="95"/>
        <w:sz w:val="20"/>
        <w:szCs w:val="20"/>
      </w:rPr>
      <w:fldChar w:fldCharType="separate"/>
    </w:r>
    <w:r w:rsidR="00DE4FA8">
      <w:rPr>
        <w:rFonts w:ascii="Arial" w:hAnsi="Arial" w:cs="Arial"/>
        <w:b/>
        <w:noProof/>
        <w:color w:val="FFFFFF"/>
        <w:w w:val="95"/>
        <w:sz w:val="20"/>
        <w:szCs w:val="20"/>
      </w:rPr>
      <w:t>5</w:t>
    </w:r>
    <w:r w:rsidRPr="0050546D">
      <w:rPr>
        <w:rFonts w:ascii="Arial" w:hAnsi="Arial" w:cs="Arial"/>
        <w:b/>
        <w:color w:val="FFFFFF"/>
        <w:w w:val="95"/>
        <w:sz w:val="20"/>
        <w:szCs w:val="20"/>
      </w:rPr>
      <w:fldChar w:fldCharType="end"/>
    </w:r>
    <w:bookmarkStart w:id="9" w:name="_Toc225067704"/>
    <w:bookmarkEnd w:id="9"/>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Default="00E372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98" w:rsidRDefault="001B6C98">
      <w:r>
        <w:separator/>
      </w:r>
    </w:p>
    <w:p w:rsidR="001B6C98" w:rsidRDefault="001B6C98"/>
  </w:footnote>
  <w:footnote w:type="continuationSeparator" w:id="0">
    <w:p w:rsidR="001B6C98" w:rsidRDefault="001B6C98">
      <w:r>
        <w:continuationSeparator/>
      </w:r>
    </w:p>
    <w:p w:rsidR="001B6C98" w:rsidRDefault="001B6C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Default="00E372E5">
    <w:r>
      <w:rPr>
        <w:noProof/>
        <w:lang w:eastAsia="en-AU"/>
      </w:rPr>
      <mc:AlternateContent>
        <mc:Choice Requires="wps">
          <w:drawing>
            <wp:anchor distT="0" distB="0" distL="114300" distR="114300" simplePos="0" relativeHeight="251654656" behindDoc="0" locked="0" layoutInCell="1" allowOverlap="1" wp14:anchorId="3E9A948F" wp14:editId="4B4213A8">
              <wp:simplePos x="0" y="0"/>
              <wp:positionH relativeFrom="column">
                <wp:posOffset>4229100</wp:posOffset>
              </wp:positionH>
              <wp:positionV relativeFrom="paragraph">
                <wp:posOffset>-255270</wp:posOffset>
              </wp:positionV>
              <wp:extent cx="2400300" cy="1371600"/>
              <wp:effectExtent l="0" t="1905"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2E5" w:rsidRPr="00272A34" w:rsidRDefault="00E372E5" w:rsidP="0091402B">
                          <w:pPr>
                            <w:jc w:val="right"/>
                            <w:rPr>
                              <w:rFonts w:ascii="Arial" w:hAnsi="Arial" w:cs="Arial"/>
                              <w:b/>
                              <w:sz w:val="21"/>
                              <w:szCs w:val="21"/>
                            </w:rPr>
                          </w:pPr>
                          <w:r w:rsidRPr="00272A34">
                            <w:rPr>
                              <w:rFonts w:ascii="Arial" w:hAnsi="Arial" w:cs="Arial"/>
                              <w:b/>
                              <w:sz w:val="21"/>
                              <w:szCs w:val="21"/>
                            </w:rPr>
                            <w:t>Katherine Research Station</w:t>
                          </w:r>
                        </w:p>
                        <w:p w:rsidR="00E372E5" w:rsidRPr="00272A34" w:rsidRDefault="00E372E5" w:rsidP="0091402B">
                          <w:pPr>
                            <w:spacing w:before="40"/>
                            <w:jc w:val="right"/>
                            <w:rPr>
                              <w:rFonts w:ascii="Arial" w:hAnsi="Arial" w:cs="Arial"/>
                              <w:sz w:val="18"/>
                              <w:szCs w:val="18"/>
                            </w:rPr>
                          </w:pPr>
                          <w:smartTag w:uri="urn:schemas-microsoft-com:office:smarttags" w:element="address">
                            <w:smartTag w:uri="urn:schemas-microsoft-com:office:smarttags" w:element="Street">
                              <w:r w:rsidRPr="00272A34">
                                <w:rPr>
                                  <w:rFonts w:ascii="Arial" w:hAnsi="Arial" w:cs="Arial"/>
                                  <w:sz w:val="18"/>
                                  <w:szCs w:val="18"/>
                                </w:rPr>
                                <w:t>PO Box</w:t>
                              </w:r>
                            </w:smartTag>
                            <w:r w:rsidRPr="00272A34">
                              <w:rPr>
                                <w:rFonts w:ascii="Arial" w:hAnsi="Arial" w:cs="Arial"/>
                                <w:sz w:val="18"/>
                                <w:szCs w:val="18"/>
                              </w:rPr>
                              <w:t xml:space="preserve"> 1346</w:t>
                            </w:r>
                          </w:smartTag>
                          <w:r w:rsidRPr="00272A34">
                            <w:rPr>
                              <w:rFonts w:ascii="Arial" w:hAnsi="Arial" w:cs="Arial"/>
                              <w:sz w:val="18"/>
                              <w:szCs w:val="18"/>
                            </w:rPr>
                            <w:t>, Katherine NT 0851</w:t>
                          </w:r>
                        </w:p>
                        <w:p w:rsidR="00E372E5" w:rsidRPr="00272A34" w:rsidRDefault="00E372E5" w:rsidP="0091402B">
                          <w:pPr>
                            <w:spacing w:before="60"/>
                            <w:jc w:val="right"/>
                            <w:rPr>
                              <w:rFonts w:ascii="Arial" w:hAnsi="Arial" w:cs="Arial"/>
                              <w:sz w:val="18"/>
                              <w:szCs w:val="18"/>
                            </w:rPr>
                          </w:pPr>
                          <w:r w:rsidRPr="00272A34">
                            <w:rPr>
                              <w:rFonts w:ascii="Arial" w:hAnsi="Arial" w:cs="Arial"/>
                              <w:sz w:val="18"/>
                              <w:szCs w:val="18"/>
                            </w:rPr>
                            <w:t>Phone: (08) 8973 9739</w:t>
                          </w:r>
                        </w:p>
                        <w:p w:rsidR="00E372E5" w:rsidRPr="00272A34" w:rsidRDefault="00E372E5" w:rsidP="0091402B">
                          <w:pPr>
                            <w:jc w:val="right"/>
                            <w:rPr>
                              <w:rFonts w:ascii="Arial" w:hAnsi="Arial" w:cs="Arial"/>
                              <w:sz w:val="18"/>
                              <w:szCs w:val="18"/>
                            </w:rPr>
                          </w:pPr>
                          <w:r>
                            <w:rPr>
                              <w:rFonts w:ascii="Arial" w:hAnsi="Arial" w:cs="Arial"/>
                              <w:sz w:val="18"/>
                              <w:szCs w:val="18"/>
                            </w:rPr>
                            <w:t xml:space="preserve">Fax:    </w:t>
                          </w:r>
                          <w:r w:rsidRPr="00272A34">
                            <w:rPr>
                              <w:rFonts w:ascii="Arial" w:hAnsi="Arial" w:cs="Arial"/>
                              <w:sz w:val="18"/>
                              <w:szCs w:val="18"/>
                            </w:rPr>
                            <w:t>(08) 8973 9777</w:t>
                          </w:r>
                        </w:p>
                        <w:p w:rsidR="00E372E5" w:rsidRPr="00272A34" w:rsidRDefault="00E372E5" w:rsidP="0091402B">
                          <w:pPr>
                            <w:jc w:val="right"/>
                            <w:rPr>
                              <w:rFonts w:ascii="Arial" w:hAnsi="Arial" w:cs="Arial"/>
                              <w:sz w:val="18"/>
                              <w:szCs w:val="18"/>
                            </w:rPr>
                          </w:pPr>
                          <w:r w:rsidRPr="00272A34">
                            <w:rPr>
                              <w:rFonts w:ascii="Arial" w:hAnsi="Arial" w:cs="Arial"/>
                              <w:sz w:val="18"/>
                              <w:szCs w:val="18"/>
                            </w:rPr>
                            <w:t>krs.dpifm@nt.gov.au</w:t>
                          </w:r>
                        </w:p>
                        <w:p w:rsidR="00E372E5" w:rsidRPr="00272A34" w:rsidRDefault="00E372E5" w:rsidP="0091402B">
                          <w:pPr>
                            <w:spacing w:before="100"/>
                            <w:jc w:val="right"/>
                            <w:rPr>
                              <w:rFonts w:ascii="Arial" w:hAnsi="Arial" w:cs="Arial"/>
                              <w:b/>
                              <w:sz w:val="22"/>
                              <w:szCs w:val="22"/>
                            </w:rPr>
                          </w:pPr>
                          <w:r w:rsidRPr="00272A34">
                            <w:rPr>
                              <w:rFonts w:ascii="Arial" w:hAnsi="Arial" w:cs="Arial"/>
                              <w:b/>
                              <w:sz w:val="22"/>
                              <w:szCs w:val="22"/>
                            </w:rPr>
                            <w:t>ISSN 0394-9823</w:t>
                          </w:r>
                        </w:p>
                        <w:p w:rsidR="00E372E5" w:rsidRPr="00272A34" w:rsidRDefault="00E372E5" w:rsidP="0091402B">
                          <w:pPr>
                            <w:spacing w:before="100"/>
                            <w:jc w:val="right"/>
                            <w:rPr>
                              <w:rFonts w:ascii="Arial" w:hAnsi="Arial" w:cs="Arial"/>
                              <w:b/>
                              <w:color w:val="695D15"/>
                              <w:sz w:val="21"/>
                              <w:szCs w:val="21"/>
                            </w:rPr>
                          </w:pPr>
                          <w:r w:rsidRPr="00272A34">
                            <w:rPr>
                              <w:rFonts w:ascii="Arial" w:hAnsi="Arial" w:cs="Arial"/>
                              <w:b/>
                              <w:color w:val="695D15"/>
                              <w:sz w:val="21"/>
                              <w:szCs w:val="21"/>
                            </w:rPr>
                            <w:t>www.nt.gov.au/dpifm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33pt;margin-top:-20.1pt;width:189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htQIAALw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" filled="f" stroked="f">
              <v:textbox>
                <w:txbxContent>
                  <w:p w:rsidR="00E372E5" w:rsidRPr="00272A34" w:rsidRDefault="00E372E5" w:rsidP="0091402B">
                    <w:pPr>
                      <w:jc w:val="right"/>
                      <w:rPr>
                        <w:rFonts w:ascii="Arial" w:hAnsi="Arial" w:cs="Arial"/>
                        <w:b/>
                        <w:sz w:val="21"/>
                        <w:szCs w:val="21"/>
                      </w:rPr>
                    </w:pPr>
                    <w:r w:rsidRPr="00272A34">
                      <w:rPr>
                        <w:rFonts w:ascii="Arial" w:hAnsi="Arial" w:cs="Arial"/>
                        <w:b/>
                        <w:sz w:val="21"/>
                        <w:szCs w:val="21"/>
                      </w:rPr>
                      <w:t>Katherine Research Station</w:t>
                    </w:r>
                  </w:p>
                  <w:p w:rsidR="00E372E5" w:rsidRPr="00272A34" w:rsidRDefault="00E372E5" w:rsidP="0091402B">
                    <w:pPr>
                      <w:spacing w:before="40"/>
                      <w:jc w:val="right"/>
                      <w:rPr>
                        <w:rFonts w:ascii="Arial" w:hAnsi="Arial" w:cs="Arial"/>
                        <w:sz w:val="18"/>
                        <w:szCs w:val="18"/>
                      </w:rPr>
                    </w:pPr>
                    <w:smartTag w:uri="urn:schemas-microsoft-com:office:smarttags" w:element="address">
                      <w:smartTag w:uri="urn:schemas-microsoft-com:office:smarttags" w:element="Street">
                        <w:r w:rsidRPr="00272A34">
                          <w:rPr>
                            <w:rFonts w:ascii="Arial" w:hAnsi="Arial" w:cs="Arial"/>
                            <w:sz w:val="18"/>
                            <w:szCs w:val="18"/>
                          </w:rPr>
                          <w:t>PO Box</w:t>
                        </w:r>
                      </w:smartTag>
                      <w:r w:rsidRPr="00272A34">
                        <w:rPr>
                          <w:rFonts w:ascii="Arial" w:hAnsi="Arial" w:cs="Arial"/>
                          <w:sz w:val="18"/>
                          <w:szCs w:val="18"/>
                        </w:rPr>
                        <w:t xml:space="preserve"> 1346</w:t>
                      </w:r>
                    </w:smartTag>
                    <w:r w:rsidRPr="00272A34">
                      <w:rPr>
                        <w:rFonts w:ascii="Arial" w:hAnsi="Arial" w:cs="Arial"/>
                        <w:sz w:val="18"/>
                        <w:szCs w:val="18"/>
                      </w:rPr>
                      <w:t>, Katherine NT 0851</w:t>
                    </w:r>
                  </w:p>
                  <w:p w:rsidR="00E372E5" w:rsidRPr="00272A34" w:rsidRDefault="00E372E5" w:rsidP="0091402B">
                    <w:pPr>
                      <w:spacing w:before="60"/>
                      <w:jc w:val="right"/>
                      <w:rPr>
                        <w:rFonts w:ascii="Arial" w:hAnsi="Arial" w:cs="Arial"/>
                        <w:sz w:val="18"/>
                        <w:szCs w:val="18"/>
                      </w:rPr>
                    </w:pPr>
                    <w:r w:rsidRPr="00272A34">
                      <w:rPr>
                        <w:rFonts w:ascii="Arial" w:hAnsi="Arial" w:cs="Arial"/>
                        <w:sz w:val="18"/>
                        <w:szCs w:val="18"/>
                      </w:rPr>
                      <w:t>Phone: (08) 8973 9739</w:t>
                    </w:r>
                  </w:p>
                  <w:p w:rsidR="00E372E5" w:rsidRPr="00272A34" w:rsidRDefault="00E372E5" w:rsidP="0091402B">
                    <w:pPr>
                      <w:jc w:val="right"/>
                      <w:rPr>
                        <w:rFonts w:ascii="Arial" w:hAnsi="Arial" w:cs="Arial"/>
                        <w:sz w:val="18"/>
                        <w:szCs w:val="18"/>
                      </w:rPr>
                    </w:pPr>
                    <w:r>
                      <w:rPr>
                        <w:rFonts w:ascii="Arial" w:hAnsi="Arial" w:cs="Arial"/>
                        <w:sz w:val="18"/>
                        <w:szCs w:val="18"/>
                      </w:rPr>
                      <w:t xml:space="preserve">Fax:    </w:t>
                    </w:r>
                    <w:r w:rsidRPr="00272A34">
                      <w:rPr>
                        <w:rFonts w:ascii="Arial" w:hAnsi="Arial" w:cs="Arial"/>
                        <w:sz w:val="18"/>
                        <w:szCs w:val="18"/>
                      </w:rPr>
                      <w:t>(08) 8973 9777</w:t>
                    </w:r>
                  </w:p>
                  <w:p w:rsidR="00E372E5" w:rsidRPr="00272A34" w:rsidRDefault="00E372E5" w:rsidP="0091402B">
                    <w:pPr>
                      <w:jc w:val="right"/>
                      <w:rPr>
                        <w:rFonts w:ascii="Arial" w:hAnsi="Arial" w:cs="Arial"/>
                        <w:sz w:val="18"/>
                        <w:szCs w:val="18"/>
                      </w:rPr>
                    </w:pPr>
                    <w:r w:rsidRPr="00272A34">
                      <w:rPr>
                        <w:rFonts w:ascii="Arial" w:hAnsi="Arial" w:cs="Arial"/>
                        <w:sz w:val="18"/>
                        <w:szCs w:val="18"/>
                      </w:rPr>
                      <w:t>krs.dpifm@nt.gov.au</w:t>
                    </w:r>
                  </w:p>
                  <w:p w:rsidR="00E372E5" w:rsidRPr="00272A34" w:rsidRDefault="00E372E5" w:rsidP="0091402B">
                    <w:pPr>
                      <w:spacing w:before="100"/>
                      <w:jc w:val="right"/>
                      <w:rPr>
                        <w:rFonts w:ascii="Arial" w:hAnsi="Arial" w:cs="Arial"/>
                        <w:b/>
                        <w:sz w:val="22"/>
                        <w:szCs w:val="22"/>
                      </w:rPr>
                    </w:pPr>
                    <w:r w:rsidRPr="00272A34">
                      <w:rPr>
                        <w:rFonts w:ascii="Arial" w:hAnsi="Arial" w:cs="Arial"/>
                        <w:b/>
                        <w:sz w:val="22"/>
                        <w:szCs w:val="22"/>
                      </w:rPr>
                      <w:t>ISSN 0394-9823</w:t>
                    </w:r>
                  </w:p>
                  <w:p w:rsidR="00E372E5" w:rsidRPr="00272A34" w:rsidRDefault="00E372E5" w:rsidP="0091402B">
                    <w:pPr>
                      <w:spacing w:before="100"/>
                      <w:jc w:val="right"/>
                      <w:rPr>
                        <w:rFonts w:ascii="Arial" w:hAnsi="Arial" w:cs="Arial"/>
                        <w:b/>
                        <w:color w:val="695D15"/>
                        <w:sz w:val="21"/>
                        <w:szCs w:val="21"/>
                      </w:rPr>
                    </w:pPr>
                    <w:r w:rsidRPr="00272A34">
                      <w:rPr>
                        <w:rFonts w:ascii="Arial" w:hAnsi="Arial" w:cs="Arial"/>
                        <w:b/>
                        <w:color w:val="695D15"/>
                        <w:sz w:val="21"/>
                        <w:szCs w:val="21"/>
                      </w:rPr>
                      <w:t>www.nt.gov.au/dpifm</w:t>
                    </w:r>
                  </w:p>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40F8E87A" wp14:editId="27FB5EFF">
              <wp:simplePos x="0" y="0"/>
              <wp:positionH relativeFrom="column">
                <wp:posOffset>457200</wp:posOffset>
              </wp:positionH>
              <wp:positionV relativeFrom="paragraph">
                <wp:posOffset>1116330</wp:posOffset>
              </wp:positionV>
              <wp:extent cx="4114800" cy="342900"/>
              <wp:effectExtent l="0" t="1905"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2E5" w:rsidRPr="007F1D32" w:rsidRDefault="00E372E5">
                          <w:pPr>
                            <w:rPr>
                              <w:rFonts w:ascii="Arial" w:hAnsi="Arial" w:cs="Arial"/>
                              <w:spacing w:val="100"/>
                            </w:rPr>
                          </w:pPr>
                          <w:r w:rsidRPr="007F1D32">
                            <w:rPr>
                              <w:rFonts w:ascii="Arial" w:hAnsi="Arial" w:cs="Arial"/>
                              <w:b/>
                              <w:spacing w:val="100"/>
                            </w:rPr>
                            <w:t xml:space="preserve">EDITION </w:t>
                          </w:r>
                          <w:r>
                            <w:rPr>
                              <w:rFonts w:ascii="Arial" w:hAnsi="Arial" w:cs="Arial"/>
                              <w:b/>
                              <w:spacing w:val="100"/>
                              <w:sz w:val="28"/>
                              <w:szCs w:val="28"/>
                            </w:rPr>
                            <w:t>290</w:t>
                          </w:r>
                          <w:r w:rsidRPr="007F1D32">
                            <w:rPr>
                              <w:rFonts w:ascii="Arial" w:hAnsi="Arial" w:cs="Arial"/>
                              <w:b/>
                              <w:spacing w:val="100"/>
                              <w:sz w:val="28"/>
                              <w:szCs w:val="28"/>
                            </w:rPr>
                            <w:t xml:space="preserve"> </w:t>
                          </w:r>
                          <w:r>
                            <w:rPr>
                              <w:rFonts w:ascii="Arial" w:hAnsi="Arial" w:cs="Arial"/>
                              <w:spacing w:val="100"/>
                              <w:sz w:val="16"/>
                              <w:szCs w:val="16"/>
                            </w:rPr>
                            <w:t>JULY/AUGUST</w:t>
                          </w:r>
                          <w:r w:rsidRPr="007F1D32">
                            <w:rPr>
                              <w:rFonts w:ascii="Arial" w:hAnsi="Arial" w:cs="Arial"/>
                              <w:spacing w:val="100"/>
                              <w:sz w:val="16"/>
                              <w:szCs w:val="16"/>
                            </w:rPr>
                            <w:t xml:space="preserve">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6pt;margin-top:87.9pt;width:32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" filled="f" stroked="f">
              <v:textbox>
                <w:txbxContent>
                  <w:p w:rsidR="00E372E5" w:rsidRPr="007F1D32" w:rsidRDefault="00E372E5">
                    <w:pPr>
                      <w:rPr>
                        <w:rFonts w:ascii="Arial" w:hAnsi="Arial" w:cs="Arial"/>
                        <w:spacing w:val="100"/>
                      </w:rPr>
                    </w:pPr>
                    <w:r w:rsidRPr="007F1D32">
                      <w:rPr>
                        <w:rFonts w:ascii="Arial" w:hAnsi="Arial" w:cs="Arial"/>
                        <w:b/>
                        <w:spacing w:val="100"/>
                      </w:rPr>
                      <w:t xml:space="preserve">EDITION </w:t>
                    </w:r>
                    <w:r>
                      <w:rPr>
                        <w:rFonts w:ascii="Arial" w:hAnsi="Arial" w:cs="Arial"/>
                        <w:b/>
                        <w:spacing w:val="100"/>
                        <w:sz w:val="28"/>
                        <w:szCs w:val="28"/>
                      </w:rPr>
                      <w:t>290</w:t>
                    </w:r>
                    <w:r w:rsidRPr="007F1D32">
                      <w:rPr>
                        <w:rFonts w:ascii="Arial" w:hAnsi="Arial" w:cs="Arial"/>
                        <w:b/>
                        <w:spacing w:val="100"/>
                        <w:sz w:val="28"/>
                        <w:szCs w:val="28"/>
                      </w:rPr>
                      <w:t xml:space="preserve"> </w:t>
                    </w:r>
                    <w:r>
                      <w:rPr>
                        <w:rFonts w:ascii="Arial" w:hAnsi="Arial" w:cs="Arial"/>
                        <w:spacing w:val="100"/>
                        <w:sz w:val="16"/>
                        <w:szCs w:val="16"/>
                      </w:rPr>
                      <w:t>JULY/AUGUST</w:t>
                    </w:r>
                    <w:r w:rsidRPr="007F1D32">
                      <w:rPr>
                        <w:rFonts w:ascii="Arial" w:hAnsi="Arial" w:cs="Arial"/>
                        <w:spacing w:val="100"/>
                        <w:sz w:val="16"/>
                        <w:szCs w:val="16"/>
                      </w:rPr>
                      <w:t xml:space="preserve"> 2008</w:t>
                    </w:r>
                  </w:p>
                </w:txbxContent>
              </v:textbox>
            </v:shape>
          </w:pict>
        </mc:Fallback>
      </mc:AlternateContent>
    </w:r>
    <w:r>
      <w:rPr>
        <w:noProof/>
        <w:lang w:eastAsia="en-AU"/>
      </w:rPr>
      <w:drawing>
        <wp:anchor distT="0" distB="0" distL="114300" distR="114300" simplePos="0" relativeHeight="251655680" behindDoc="1" locked="0" layoutInCell="1" allowOverlap="1" wp14:anchorId="71782BD5" wp14:editId="2A368A5C">
          <wp:simplePos x="0" y="0"/>
          <wp:positionH relativeFrom="page">
            <wp:align>left</wp:align>
          </wp:positionH>
          <wp:positionV relativeFrom="page">
            <wp:align>top</wp:align>
          </wp:positionV>
          <wp:extent cx="7562850" cy="1609725"/>
          <wp:effectExtent l="0" t="0" r="0" b="0"/>
          <wp:wrapNone/>
          <wp:docPr id="24" name="Picture 24" descr="KRS_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S_B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Default="00E372E5">
    <w:pPr>
      <w:pStyle w:val="Header"/>
    </w:pPr>
    <w:r>
      <w:rPr>
        <w:noProof/>
        <w:lang w:eastAsia="en-AU"/>
      </w:rPr>
      <w:drawing>
        <wp:anchor distT="0" distB="0" distL="114300" distR="114300" simplePos="0" relativeHeight="251671040" behindDoc="0" locked="0" layoutInCell="1" allowOverlap="1">
          <wp:simplePos x="0" y="0"/>
          <wp:positionH relativeFrom="column">
            <wp:posOffset>-1905</wp:posOffset>
          </wp:positionH>
          <wp:positionV relativeFrom="paragraph">
            <wp:posOffset>635</wp:posOffset>
          </wp:positionV>
          <wp:extent cx="795020" cy="901700"/>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stacked-cmyk.png"/>
                  <pic:cNvPicPr/>
                </pic:nvPicPr>
                <pic:blipFill>
                  <a:blip r:embed="rId1">
                    <a:extLst>
                      <a:ext uri="{28A0092B-C50C-407E-A947-70E740481C1C}">
                        <a14:useLocalDpi xmlns:a14="http://schemas.microsoft.com/office/drawing/2010/main" val="0"/>
                      </a:ext>
                    </a:extLst>
                  </a:blip>
                  <a:stretch>
                    <a:fillRect/>
                  </a:stretch>
                </pic:blipFill>
                <pic:spPr>
                  <a:xfrm>
                    <a:off x="0" y="0"/>
                    <a:ext cx="795020" cy="901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46464" behindDoc="0" locked="0" layoutInCell="1" allowOverlap="1" wp14:anchorId="6F13803C" wp14:editId="5A2B7D8C">
              <wp:simplePos x="0" y="0"/>
              <wp:positionH relativeFrom="column">
                <wp:posOffset>-800100</wp:posOffset>
              </wp:positionH>
              <wp:positionV relativeFrom="paragraph">
                <wp:posOffset>1735232</wp:posOffset>
              </wp:positionV>
              <wp:extent cx="7658100" cy="119380"/>
              <wp:effectExtent l="0" t="0" r="0" b="0"/>
              <wp:wrapNone/>
              <wp:docPr id="16" name="Rectangle 13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19380"/>
                      </a:xfrm>
                      <a:prstGeom prst="rect">
                        <a:avLst/>
                      </a:prstGeom>
                      <a:solidFill>
                        <a:srgbClr val="006C67">
                          <a:alpha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alt="Title: Decorative banner line" style="position:absolute;margin-left:-63pt;margin-top:136.65pt;width:603pt;height: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" fillcolor="#006c67" stroked="f">
              <v:fill opacity="49087f"/>
            </v:rect>
          </w:pict>
        </mc:Fallback>
      </mc:AlternateContent>
    </w:r>
    <w:r>
      <w:rPr>
        <w:noProof/>
        <w:lang w:eastAsia="en-AU"/>
      </w:rPr>
      <mc:AlternateContent>
        <mc:Choice Requires="wps">
          <w:drawing>
            <wp:anchor distT="0" distB="0" distL="114300" distR="114300" simplePos="0" relativeHeight="251645440" behindDoc="0" locked="0" layoutInCell="1" allowOverlap="1" wp14:anchorId="517C5886" wp14:editId="2A5CDF67">
              <wp:simplePos x="0" y="0"/>
              <wp:positionH relativeFrom="column">
                <wp:posOffset>-1038225</wp:posOffset>
              </wp:positionH>
              <wp:positionV relativeFrom="paragraph">
                <wp:posOffset>-455295</wp:posOffset>
              </wp:positionV>
              <wp:extent cx="8686800" cy="1828800"/>
              <wp:effectExtent l="0" t="0" r="0" b="0"/>
              <wp:wrapNone/>
              <wp:docPr id="15" name="Rectangle 113"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0" cy="1828800"/>
                      </a:xfrm>
                      <a:prstGeom prst="rect">
                        <a:avLst/>
                      </a:prstGeom>
                      <a:solidFill>
                        <a:srgbClr val="006C67">
                          <a:alpha val="74902"/>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alt="Title: Decorative banner line" style="position:absolute;margin-left:-81.75pt;margin-top:-35.85pt;width:684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" fillcolor="#006c67" stroked="f">
              <v:fill opacity="49087f"/>
            </v:rect>
          </w:pict>
        </mc:Fallback>
      </mc:AlternateContent>
    </w:r>
    <w:r>
      <w:rPr>
        <w:noProof/>
        <w:lang w:eastAsia="en-AU"/>
      </w:rPr>
      <w:drawing>
        <wp:anchor distT="0" distB="0" distL="114300" distR="114300" simplePos="0" relativeHeight="251644416" behindDoc="1" locked="0" layoutInCell="1" allowOverlap="1" wp14:anchorId="47F33A46" wp14:editId="590F70AF">
          <wp:simplePos x="0" y="0"/>
          <wp:positionH relativeFrom="column">
            <wp:posOffset>-800100</wp:posOffset>
          </wp:positionH>
          <wp:positionV relativeFrom="paragraph">
            <wp:posOffset>1230630</wp:posOffset>
          </wp:positionV>
          <wp:extent cx="7658100" cy="628650"/>
          <wp:effectExtent l="0" t="0" r="0" b="0"/>
          <wp:wrapNone/>
          <wp:docPr id="129" name="Picture 129" descr="banner_E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ner_EO_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752" behindDoc="0" locked="0" layoutInCell="1" allowOverlap="1" wp14:anchorId="4062E0EF" wp14:editId="2C5C183A">
              <wp:simplePos x="0" y="0"/>
              <wp:positionH relativeFrom="column">
                <wp:posOffset>1143000</wp:posOffset>
              </wp:positionH>
              <wp:positionV relativeFrom="paragraph">
                <wp:posOffset>201930</wp:posOffset>
              </wp:positionV>
              <wp:extent cx="5029200" cy="800100"/>
              <wp:effectExtent l="0" t="1905" r="0" b="0"/>
              <wp:wrapNone/>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2E5" w:rsidRPr="0050546D" w:rsidRDefault="00E372E5">
                          <w:pPr>
                            <w:rPr>
                              <w:rFonts w:ascii="Arial" w:hAnsi="Arial" w:cs="Arial"/>
                              <w:color w:val="FFFFFF"/>
                              <w:sz w:val="38"/>
                              <w:szCs w:val="38"/>
                            </w:rPr>
                          </w:pPr>
                          <w:r w:rsidRPr="0050546D">
                            <w:rPr>
                              <w:rFonts w:ascii="Arial" w:hAnsi="Arial" w:cs="Arial"/>
                              <w:sz w:val="38"/>
                              <w:szCs w:val="38"/>
                            </w:rPr>
                            <w:t>Northern Territory</w:t>
                          </w:r>
                          <w:r w:rsidRPr="0050546D">
                            <w:rPr>
                              <w:rFonts w:ascii="Arial" w:hAnsi="Arial" w:cs="Arial"/>
                              <w:color w:val="808000"/>
                              <w:sz w:val="38"/>
                              <w:szCs w:val="38"/>
                            </w:rPr>
                            <w:t xml:space="preserve"> </w:t>
                          </w:r>
                          <w:r>
                            <w:rPr>
                              <w:rFonts w:ascii="Arial" w:hAnsi="Arial" w:cs="Arial"/>
                              <w:color w:val="FFFFFF"/>
                              <w:sz w:val="38"/>
                              <w:szCs w:val="38"/>
                            </w:rPr>
                            <w:t>rural industries</w:t>
                          </w:r>
                          <w:r w:rsidRPr="0050546D">
                            <w:rPr>
                              <w:rFonts w:ascii="Arial" w:hAnsi="Arial" w:cs="Arial"/>
                              <w:color w:val="FFFFFF"/>
                              <w:sz w:val="38"/>
                              <w:szCs w:val="38"/>
                            </w:rPr>
                            <w:t xml:space="preserve"> and fisheries</w:t>
                          </w:r>
                        </w:p>
                        <w:p w:rsidR="00E372E5" w:rsidRPr="0050546D" w:rsidRDefault="00E372E5">
                          <w:pPr>
                            <w:rPr>
                              <w:rFonts w:ascii="Arial" w:hAnsi="Arial" w:cs="Arial"/>
                              <w:sz w:val="74"/>
                              <w:szCs w:val="74"/>
                            </w:rPr>
                          </w:pPr>
                          <w:r w:rsidRPr="0050546D">
                            <w:rPr>
                              <w:rFonts w:ascii="Arial" w:hAnsi="Arial" w:cs="Arial"/>
                              <w:color w:val="FFFFFF"/>
                              <w:sz w:val="74"/>
                              <w:szCs w:val="74"/>
                            </w:rPr>
                            <w:t>Economic Outlook</w:t>
                          </w:r>
                          <w:r>
                            <w:rPr>
                              <w:rFonts w:ascii="Arial" w:hAnsi="Arial" w:cs="Arial"/>
                              <w:sz w:val="74"/>
                              <w:szCs w:val="74"/>
                            </w:rPr>
                            <w:t xml:space="preserve"> 2015</w:t>
                          </w:r>
                          <w:r w:rsidRPr="0050546D">
                            <w:rPr>
                              <w:rFonts w:ascii="Arial" w:hAnsi="Arial" w:cs="Arial"/>
                              <w:sz w:val="74"/>
                              <w:szCs w:val="7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9" type="#_x0000_t202" style="position:absolute;margin-left:90pt;margin-top:15.9pt;width:396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cTsw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" filled="f" stroked="f">
              <v:textbox inset="0,0,0,0">
                <w:txbxContent>
                  <w:p w:rsidR="00E372E5" w:rsidRPr="0050546D" w:rsidRDefault="00E372E5">
                    <w:pPr>
                      <w:rPr>
                        <w:rFonts w:ascii="Arial" w:hAnsi="Arial" w:cs="Arial"/>
                        <w:color w:val="FFFFFF"/>
                        <w:sz w:val="38"/>
                        <w:szCs w:val="38"/>
                      </w:rPr>
                    </w:pPr>
                    <w:r w:rsidRPr="0050546D">
                      <w:rPr>
                        <w:rFonts w:ascii="Arial" w:hAnsi="Arial" w:cs="Arial"/>
                        <w:sz w:val="38"/>
                        <w:szCs w:val="38"/>
                      </w:rPr>
                      <w:t>Northern Territory</w:t>
                    </w:r>
                    <w:r w:rsidRPr="0050546D">
                      <w:rPr>
                        <w:rFonts w:ascii="Arial" w:hAnsi="Arial" w:cs="Arial"/>
                        <w:color w:val="808000"/>
                        <w:sz w:val="38"/>
                        <w:szCs w:val="38"/>
                      </w:rPr>
                      <w:t xml:space="preserve"> </w:t>
                    </w:r>
                    <w:r>
                      <w:rPr>
                        <w:rFonts w:ascii="Arial" w:hAnsi="Arial" w:cs="Arial"/>
                        <w:color w:val="FFFFFF"/>
                        <w:sz w:val="38"/>
                        <w:szCs w:val="38"/>
                      </w:rPr>
                      <w:t>rural industries</w:t>
                    </w:r>
                    <w:r w:rsidRPr="0050546D">
                      <w:rPr>
                        <w:rFonts w:ascii="Arial" w:hAnsi="Arial" w:cs="Arial"/>
                        <w:color w:val="FFFFFF"/>
                        <w:sz w:val="38"/>
                        <w:szCs w:val="38"/>
                      </w:rPr>
                      <w:t xml:space="preserve"> and fisheries</w:t>
                    </w:r>
                  </w:p>
                  <w:p w:rsidR="00E372E5" w:rsidRPr="0050546D" w:rsidRDefault="00E372E5">
                    <w:pPr>
                      <w:rPr>
                        <w:rFonts w:ascii="Arial" w:hAnsi="Arial" w:cs="Arial"/>
                        <w:sz w:val="74"/>
                        <w:szCs w:val="74"/>
                      </w:rPr>
                    </w:pPr>
                    <w:r w:rsidRPr="0050546D">
                      <w:rPr>
                        <w:rFonts w:ascii="Arial" w:hAnsi="Arial" w:cs="Arial"/>
                        <w:color w:val="FFFFFF"/>
                        <w:sz w:val="74"/>
                        <w:szCs w:val="74"/>
                      </w:rPr>
                      <w:t>Economic Outlook</w:t>
                    </w:r>
                    <w:r>
                      <w:rPr>
                        <w:rFonts w:ascii="Arial" w:hAnsi="Arial" w:cs="Arial"/>
                        <w:sz w:val="74"/>
                        <w:szCs w:val="74"/>
                      </w:rPr>
                      <w:t xml:space="preserve"> 2015</w:t>
                    </w:r>
                    <w:r w:rsidRPr="0050546D">
                      <w:rPr>
                        <w:rFonts w:ascii="Arial" w:hAnsi="Arial" w:cs="Arial"/>
                        <w:sz w:val="74"/>
                        <w:szCs w:val="74"/>
                      </w:rP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Default="00E372E5">
    <w:pPr>
      <w:pStyle w:val="Header"/>
    </w:pPr>
    <w:r>
      <w:rPr>
        <w:rFonts w:ascii="Arial" w:hAnsi="Arial" w:cs="Arial"/>
        <w:b/>
        <w:noProof/>
        <w:sz w:val="18"/>
        <w:szCs w:val="18"/>
        <w:lang w:eastAsia="en-AU"/>
      </w:rPr>
      <mc:AlternateContent>
        <mc:Choice Requires="wps">
          <w:drawing>
            <wp:anchor distT="0" distB="0" distL="114300" distR="114300" simplePos="0" relativeHeight="251663872" behindDoc="0" locked="0" layoutInCell="1" allowOverlap="1" wp14:anchorId="1506B393" wp14:editId="3D23D19D">
              <wp:simplePos x="0" y="0"/>
              <wp:positionH relativeFrom="column">
                <wp:posOffset>914400</wp:posOffset>
              </wp:positionH>
              <wp:positionV relativeFrom="paragraph">
                <wp:posOffset>5715</wp:posOffset>
              </wp:positionV>
              <wp:extent cx="4114800" cy="342900"/>
              <wp:effectExtent l="9525" t="5715" r="9525" b="13335"/>
              <wp:wrapNone/>
              <wp:docPr id="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rsidR="00E372E5" w:rsidRPr="00455327" w:rsidRDefault="00E372E5" w:rsidP="00455327">
                          <w:pPr>
                            <w:jc w:val="center"/>
                            <w:rPr>
                              <w:spacing w:val="-20"/>
                              <w:w w:val="98"/>
                              <w:sz w:val="40"/>
                              <w:szCs w:val="40"/>
                            </w:rPr>
                          </w:pPr>
                          <w:r w:rsidRPr="00455327">
                            <w:rPr>
                              <w:rFonts w:ascii="Arial" w:hAnsi="Arial" w:cs="Arial"/>
                              <w:color w:val="808000"/>
                              <w:spacing w:val="-20"/>
                              <w:w w:val="98"/>
                              <w:sz w:val="40"/>
                              <w:szCs w:val="40"/>
                            </w:rPr>
                            <w:t xml:space="preserve">Economic Outlook </w:t>
                          </w:r>
                          <w:r w:rsidRPr="00455327">
                            <w:rPr>
                              <w:rFonts w:ascii="Arial" w:hAnsi="Arial" w:cs="Arial"/>
                              <w:spacing w:val="-20"/>
                              <w:w w:val="98"/>
                              <w:sz w:val="40"/>
                              <w:szCs w:val="40"/>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31" type="#_x0000_t202" style="position:absolute;margin-left:1in;margin-top:.45pt;width:324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">
              <v:textbox>
                <w:txbxContent>
                  <w:p w:rsidR="000717D7" w:rsidRPr="00455327" w:rsidRDefault="000717D7" w:rsidP="00455327">
                    <w:pPr>
                      <w:jc w:val="center"/>
                      <w:rPr>
                        <w:spacing w:val="-20"/>
                        <w:w w:val="98"/>
                        <w:sz w:val="40"/>
                        <w:szCs w:val="40"/>
                      </w:rPr>
                    </w:pPr>
                    <w:r w:rsidRPr="00455327">
                      <w:rPr>
                        <w:rFonts w:ascii="Arial" w:hAnsi="Arial" w:cs="Arial"/>
                        <w:color w:val="808000"/>
                        <w:spacing w:val="-20"/>
                        <w:w w:val="98"/>
                        <w:sz w:val="40"/>
                        <w:szCs w:val="40"/>
                      </w:rPr>
                      <w:t xml:space="preserve">Economic Outlook </w:t>
                    </w:r>
                    <w:r w:rsidRPr="00455327">
                      <w:rPr>
                        <w:rFonts w:ascii="Arial" w:hAnsi="Arial" w:cs="Arial"/>
                        <w:spacing w:val="-20"/>
                        <w:w w:val="98"/>
                        <w:sz w:val="40"/>
                        <w:szCs w:val="40"/>
                      </w:rPr>
                      <w:t>2008</w:t>
                    </w:r>
                  </w:p>
                </w:txbxContent>
              </v:textbox>
            </v:shape>
          </w:pict>
        </mc:Fallback>
      </mc:AlternateContent>
    </w:r>
  </w:p>
  <w:p w:rsidR="00E372E5" w:rsidRDefault="00E372E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Pr="0015071F" w:rsidRDefault="00E372E5" w:rsidP="0015071F">
    <w:pPr>
      <w:pStyle w:val="Header"/>
    </w:pPr>
    <w:r>
      <w:rPr>
        <w:noProof/>
        <w:lang w:eastAsia="en-AU"/>
      </w:rPr>
      <mc:AlternateContent>
        <mc:Choice Requires="wps">
          <w:drawing>
            <wp:anchor distT="0" distB="0" distL="114300" distR="114300" simplePos="0" relativeHeight="251664896" behindDoc="0" locked="0" layoutInCell="1" allowOverlap="1" wp14:anchorId="222D4B41" wp14:editId="3EACC093">
              <wp:simplePos x="0" y="0"/>
              <wp:positionH relativeFrom="column">
                <wp:posOffset>1028700</wp:posOffset>
              </wp:positionH>
              <wp:positionV relativeFrom="paragraph">
                <wp:posOffset>120015</wp:posOffset>
              </wp:positionV>
              <wp:extent cx="4114800" cy="342900"/>
              <wp:effectExtent l="9525" t="5715" r="9525" b="13335"/>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rsidR="00E372E5" w:rsidRPr="00455327" w:rsidRDefault="00E372E5" w:rsidP="00D64AAA">
                          <w:pPr>
                            <w:jc w:val="center"/>
                            <w:rPr>
                              <w:spacing w:val="-20"/>
                              <w:w w:val="98"/>
                              <w:sz w:val="40"/>
                              <w:szCs w:val="40"/>
                            </w:rPr>
                          </w:pPr>
                          <w:r w:rsidRPr="00F1643F">
                            <w:rPr>
                              <w:rFonts w:ascii="Arial" w:hAnsi="Arial" w:cs="Arial"/>
                              <w:color w:val="006C67"/>
                              <w:spacing w:val="-20"/>
                              <w:w w:val="98"/>
                              <w:sz w:val="40"/>
                              <w:szCs w:val="40"/>
                            </w:rPr>
                            <w:t xml:space="preserve">Economic Outlook </w:t>
                          </w:r>
                          <w:r>
                            <w:rPr>
                              <w:rFonts w:ascii="Arial" w:hAnsi="Arial" w:cs="Arial"/>
                              <w:spacing w:val="-20"/>
                              <w:w w:val="98"/>
                              <w:sz w:val="40"/>
                              <w:szCs w:val="40"/>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32" type="#_x0000_t202" style="position:absolute;margin-left:81pt;margin-top:9.45pt;width:32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">
              <v:textbox>
                <w:txbxContent>
                  <w:p w:rsidR="000717D7" w:rsidRPr="00455327" w:rsidRDefault="000717D7" w:rsidP="00D64AAA">
                    <w:pPr>
                      <w:jc w:val="center"/>
                      <w:rPr>
                        <w:spacing w:val="-20"/>
                        <w:w w:val="98"/>
                        <w:sz w:val="40"/>
                        <w:szCs w:val="40"/>
                      </w:rPr>
                    </w:pPr>
                    <w:r w:rsidRPr="00F1643F">
                      <w:rPr>
                        <w:rFonts w:ascii="Arial" w:hAnsi="Arial" w:cs="Arial"/>
                        <w:color w:val="006C67"/>
                        <w:spacing w:val="-20"/>
                        <w:w w:val="98"/>
                        <w:sz w:val="40"/>
                        <w:szCs w:val="40"/>
                      </w:rPr>
                      <w:t xml:space="preserve">Economic Outlook </w:t>
                    </w:r>
                    <w:r>
                      <w:rPr>
                        <w:rFonts w:ascii="Arial" w:hAnsi="Arial" w:cs="Arial"/>
                        <w:spacing w:val="-20"/>
                        <w:w w:val="98"/>
                        <w:sz w:val="40"/>
                        <w:szCs w:val="40"/>
                      </w:rPr>
                      <w:t>2015</w:t>
                    </w:r>
                  </w:p>
                </w:txbxContent>
              </v:textbox>
            </v:shape>
          </w:pict>
        </mc:Fallback>
      </mc:AlternateContent>
    </w:r>
  </w:p>
  <w:p w:rsidR="00E372E5" w:rsidRDefault="00E372E5">
    <w:r>
      <w:rPr>
        <w:noProof/>
        <w:lang w:eastAsia="en-AU"/>
      </w:rPr>
      <mc:AlternateContent>
        <mc:Choice Requires="wps">
          <w:drawing>
            <wp:anchor distT="0" distB="0" distL="114300" distR="114300" simplePos="0" relativeHeight="251662848" behindDoc="0" locked="0" layoutInCell="1" allowOverlap="1" wp14:anchorId="04649794" wp14:editId="2217C9E1">
              <wp:simplePos x="0" y="0"/>
              <wp:positionH relativeFrom="column">
                <wp:posOffset>0</wp:posOffset>
              </wp:positionH>
              <wp:positionV relativeFrom="paragraph">
                <wp:posOffset>173990</wp:posOffset>
              </wp:positionV>
              <wp:extent cx="6172200" cy="0"/>
              <wp:effectExtent l="9525" t="12065" r="9525" b="6985"/>
              <wp:wrapNone/>
              <wp:docPr id="5" name="Line 10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alt="Title: Decorative banner line"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pt" to="48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"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2E5" w:rsidRDefault="00E372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850B3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A25E9"/>
    <w:multiLevelType w:val="hybridMultilevel"/>
    <w:tmpl w:val="3956269C"/>
    <w:lvl w:ilvl="0" w:tplc="1158BC66">
      <w:start w:val="1"/>
      <w:numFmt w:val="bullet"/>
      <w:lvlText w:val=""/>
      <w:lvlJc w:val="left"/>
      <w:pPr>
        <w:tabs>
          <w:tab w:val="num" w:pos="1304"/>
        </w:tabs>
        <w:ind w:left="1304" w:hanging="17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
    <w:nsid w:val="13A6074C"/>
    <w:multiLevelType w:val="hybridMultilevel"/>
    <w:tmpl w:val="6E5C2A7A"/>
    <w:lvl w:ilvl="0" w:tplc="0C09000F">
      <w:start w:val="3"/>
      <w:numFmt w:val="decimal"/>
      <w:lvlText w:val="%1."/>
      <w:lvlJc w:val="left"/>
      <w:pPr>
        <w:tabs>
          <w:tab w:val="num" w:pos="720"/>
        </w:tabs>
        <w:ind w:left="720" w:hanging="360"/>
      </w:pPr>
      <w:rPr>
        <w:rFonts w:hint="default"/>
      </w:rPr>
    </w:lvl>
    <w:lvl w:ilvl="1" w:tplc="DE726F6A">
      <w:start w:val="3"/>
      <w:numFmt w:val="bullet"/>
      <w:lvlText w:val="-"/>
      <w:lvlJc w:val="left"/>
      <w:pPr>
        <w:tabs>
          <w:tab w:val="num" w:pos="1440"/>
        </w:tabs>
        <w:ind w:left="1440" w:hanging="360"/>
      </w:pPr>
      <w:rPr>
        <w:rFonts w:ascii="Arial" w:eastAsia="Times New Roman" w:hAnsi="Arial" w:cs="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284628A"/>
    <w:multiLevelType w:val="hybridMultilevel"/>
    <w:tmpl w:val="32EAC4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B492C23"/>
    <w:multiLevelType w:val="hybridMultilevel"/>
    <w:tmpl w:val="02D054CE"/>
    <w:lvl w:ilvl="0" w:tplc="1158BC66">
      <w:start w:val="1"/>
      <w:numFmt w:val="bullet"/>
      <w:lvlText w:val=""/>
      <w:lvlJc w:val="left"/>
      <w:pPr>
        <w:tabs>
          <w:tab w:val="num" w:pos="1021"/>
        </w:tabs>
        <w:ind w:left="1021" w:hanging="17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
    <w:nsid w:val="3F2A71E3"/>
    <w:multiLevelType w:val="hybridMultilevel"/>
    <w:tmpl w:val="DC1CAC7A"/>
    <w:lvl w:ilvl="0" w:tplc="1158BC66">
      <w:start w:val="1"/>
      <w:numFmt w:val="bullet"/>
      <w:lvlText w:val=""/>
      <w:lvlJc w:val="left"/>
      <w:pPr>
        <w:tabs>
          <w:tab w:val="num" w:pos="1021"/>
        </w:tabs>
        <w:ind w:left="1021" w:hanging="17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6">
    <w:nsid w:val="430D14DA"/>
    <w:multiLevelType w:val="hybridMultilevel"/>
    <w:tmpl w:val="3C0C0210"/>
    <w:lvl w:ilvl="0" w:tplc="0C090001">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46685786"/>
    <w:multiLevelType w:val="hybridMultilevel"/>
    <w:tmpl w:val="15A47310"/>
    <w:lvl w:ilvl="0" w:tplc="1158BC66">
      <w:start w:val="1"/>
      <w:numFmt w:val="bullet"/>
      <w:lvlText w:val=""/>
      <w:lvlJc w:val="left"/>
      <w:pPr>
        <w:tabs>
          <w:tab w:val="num" w:pos="1250"/>
        </w:tabs>
        <w:ind w:left="1250" w:hanging="17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8">
    <w:nsid w:val="4AC82B57"/>
    <w:multiLevelType w:val="singleLevel"/>
    <w:tmpl w:val="2CF2A74A"/>
    <w:lvl w:ilvl="0">
      <w:start w:val="1"/>
      <w:numFmt w:val="bullet"/>
      <w:lvlText w:val=""/>
      <w:lvlJc w:val="left"/>
      <w:pPr>
        <w:tabs>
          <w:tab w:val="num" w:pos="360"/>
        </w:tabs>
        <w:ind w:left="360" w:hanging="360"/>
      </w:pPr>
      <w:rPr>
        <w:rFonts w:ascii="Wingdings" w:hAnsi="Wingdings" w:hint="default"/>
        <w:sz w:val="12"/>
      </w:rPr>
    </w:lvl>
  </w:abstractNum>
  <w:abstractNum w:abstractNumId="9">
    <w:nsid w:val="4F181E44"/>
    <w:multiLevelType w:val="hybridMultilevel"/>
    <w:tmpl w:val="83BC6684"/>
    <w:lvl w:ilvl="0" w:tplc="8D4C328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51877A3A"/>
    <w:multiLevelType w:val="multilevel"/>
    <w:tmpl w:val="83BC668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520E39F9"/>
    <w:multiLevelType w:val="hybridMultilevel"/>
    <w:tmpl w:val="301283FE"/>
    <w:lvl w:ilvl="0" w:tplc="0C09000F">
      <w:start w:val="1"/>
      <w:numFmt w:val="decimal"/>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8810EE6"/>
    <w:multiLevelType w:val="hybridMultilevel"/>
    <w:tmpl w:val="6A2A3486"/>
    <w:lvl w:ilvl="0" w:tplc="8072F88E">
      <w:numFmt w:val="decimal"/>
      <w:lvlText w:val="%1."/>
      <w:lvlJc w:val="left"/>
      <w:pPr>
        <w:tabs>
          <w:tab w:val="num" w:pos="720"/>
        </w:tabs>
        <w:ind w:left="720" w:hanging="360"/>
      </w:pPr>
      <w:rPr>
        <w:rFonts w:ascii="Times New Roman" w:eastAsia="Times New Roman" w:hAnsi="Times New Roman" w:cs="Times New Roman"/>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74011132"/>
    <w:multiLevelType w:val="hybridMultilevel"/>
    <w:tmpl w:val="D6C02BD4"/>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nsid w:val="74BB0763"/>
    <w:multiLevelType w:val="hybridMultilevel"/>
    <w:tmpl w:val="5540F01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10"/>
  </w:num>
  <w:num w:numId="4">
    <w:abstractNumId w:val="6"/>
  </w:num>
  <w:num w:numId="5">
    <w:abstractNumId w:val="8"/>
  </w:num>
  <w:num w:numId="6">
    <w:abstractNumId w:val="3"/>
  </w:num>
  <w:num w:numId="7">
    <w:abstractNumId w:val="12"/>
  </w:num>
  <w:num w:numId="8">
    <w:abstractNumId w:val="11"/>
  </w:num>
  <w:num w:numId="9">
    <w:abstractNumId w:val="2"/>
  </w:num>
  <w:num w:numId="10">
    <w:abstractNumId w:val="14"/>
  </w:num>
  <w:num w:numId="11">
    <w:abstractNumId w:val="1"/>
  </w:num>
  <w:num w:numId="12">
    <w:abstractNumId w:val="4"/>
  </w:num>
  <w:num w:numId="13">
    <w:abstractNumId w:val="5"/>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olive,#4a245e,#4a005e,#420050,#c75b12,#eaeaea,#695d15,#b2ab6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CA"/>
    <w:rsid w:val="00005B86"/>
    <w:rsid w:val="000061AC"/>
    <w:rsid w:val="00006AFF"/>
    <w:rsid w:val="000106C5"/>
    <w:rsid w:val="0001184D"/>
    <w:rsid w:val="00012C1E"/>
    <w:rsid w:val="00017FE2"/>
    <w:rsid w:val="00021519"/>
    <w:rsid w:val="00022EE2"/>
    <w:rsid w:val="000261F7"/>
    <w:rsid w:val="00026824"/>
    <w:rsid w:val="000315EA"/>
    <w:rsid w:val="00033E14"/>
    <w:rsid w:val="00036328"/>
    <w:rsid w:val="00047820"/>
    <w:rsid w:val="00051A2A"/>
    <w:rsid w:val="0005230E"/>
    <w:rsid w:val="000533E2"/>
    <w:rsid w:val="00060706"/>
    <w:rsid w:val="00061AB5"/>
    <w:rsid w:val="000621D3"/>
    <w:rsid w:val="00063500"/>
    <w:rsid w:val="00070AC7"/>
    <w:rsid w:val="00071436"/>
    <w:rsid w:val="000717D7"/>
    <w:rsid w:val="00071D15"/>
    <w:rsid w:val="000757B0"/>
    <w:rsid w:val="00076072"/>
    <w:rsid w:val="000844EB"/>
    <w:rsid w:val="00087398"/>
    <w:rsid w:val="000A0322"/>
    <w:rsid w:val="000A0965"/>
    <w:rsid w:val="000A48DF"/>
    <w:rsid w:val="000A6673"/>
    <w:rsid w:val="000B0FFE"/>
    <w:rsid w:val="000B4B0D"/>
    <w:rsid w:val="000B7FAD"/>
    <w:rsid w:val="000D5C4A"/>
    <w:rsid w:val="000D76D3"/>
    <w:rsid w:val="000E41FB"/>
    <w:rsid w:val="000E4433"/>
    <w:rsid w:val="000E5D09"/>
    <w:rsid w:val="000F0E2B"/>
    <w:rsid w:val="000F108B"/>
    <w:rsid w:val="000F1A67"/>
    <w:rsid w:val="000F28DD"/>
    <w:rsid w:val="000F317F"/>
    <w:rsid w:val="001001E0"/>
    <w:rsid w:val="001035B9"/>
    <w:rsid w:val="00103C07"/>
    <w:rsid w:val="001076ED"/>
    <w:rsid w:val="0011305E"/>
    <w:rsid w:val="0011392D"/>
    <w:rsid w:val="00136A78"/>
    <w:rsid w:val="0014130A"/>
    <w:rsid w:val="00143905"/>
    <w:rsid w:val="0014397B"/>
    <w:rsid w:val="0015071F"/>
    <w:rsid w:val="00150FB0"/>
    <w:rsid w:val="00154188"/>
    <w:rsid w:val="001576D0"/>
    <w:rsid w:val="00160CA7"/>
    <w:rsid w:val="00162D9D"/>
    <w:rsid w:val="00163225"/>
    <w:rsid w:val="00164CDC"/>
    <w:rsid w:val="00167C01"/>
    <w:rsid w:val="001710CF"/>
    <w:rsid w:val="00172B55"/>
    <w:rsid w:val="00173137"/>
    <w:rsid w:val="00173298"/>
    <w:rsid w:val="00173BD6"/>
    <w:rsid w:val="00177916"/>
    <w:rsid w:val="00181C1C"/>
    <w:rsid w:val="00181E53"/>
    <w:rsid w:val="00184FC0"/>
    <w:rsid w:val="00187449"/>
    <w:rsid w:val="00195B99"/>
    <w:rsid w:val="001A5867"/>
    <w:rsid w:val="001B0665"/>
    <w:rsid w:val="001B2847"/>
    <w:rsid w:val="001B3B3F"/>
    <w:rsid w:val="001B6C98"/>
    <w:rsid w:val="001C56E1"/>
    <w:rsid w:val="001C70C6"/>
    <w:rsid w:val="001D375B"/>
    <w:rsid w:val="001D502C"/>
    <w:rsid w:val="001E16A1"/>
    <w:rsid w:val="001E6DF8"/>
    <w:rsid w:val="001F0B1C"/>
    <w:rsid w:val="001F2DC6"/>
    <w:rsid w:val="001F5D96"/>
    <w:rsid w:val="001F7033"/>
    <w:rsid w:val="0020104F"/>
    <w:rsid w:val="002026CA"/>
    <w:rsid w:val="00202DA3"/>
    <w:rsid w:val="002100FD"/>
    <w:rsid w:val="00210A30"/>
    <w:rsid w:val="00215A8B"/>
    <w:rsid w:val="002214C6"/>
    <w:rsid w:val="00230190"/>
    <w:rsid w:val="0023277D"/>
    <w:rsid w:val="00232E51"/>
    <w:rsid w:val="00234924"/>
    <w:rsid w:val="00242A71"/>
    <w:rsid w:val="00242AC5"/>
    <w:rsid w:val="002431FE"/>
    <w:rsid w:val="0025015B"/>
    <w:rsid w:val="00251CF5"/>
    <w:rsid w:val="0025336F"/>
    <w:rsid w:val="0025699B"/>
    <w:rsid w:val="00261781"/>
    <w:rsid w:val="00266B54"/>
    <w:rsid w:val="002673E3"/>
    <w:rsid w:val="00271137"/>
    <w:rsid w:val="00271858"/>
    <w:rsid w:val="00272A34"/>
    <w:rsid w:val="00274AFF"/>
    <w:rsid w:val="00277BB6"/>
    <w:rsid w:val="00280690"/>
    <w:rsid w:val="002843B2"/>
    <w:rsid w:val="0028569E"/>
    <w:rsid w:val="002862A4"/>
    <w:rsid w:val="00287CD0"/>
    <w:rsid w:val="00287EDC"/>
    <w:rsid w:val="002903A7"/>
    <w:rsid w:val="0029058C"/>
    <w:rsid w:val="0029547E"/>
    <w:rsid w:val="00295B3F"/>
    <w:rsid w:val="00295FAE"/>
    <w:rsid w:val="0029743B"/>
    <w:rsid w:val="00297D43"/>
    <w:rsid w:val="00297F8C"/>
    <w:rsid w:val="002A39AC"/>
    <w:rsid w:val="002A6622"/>
    <w:rsid w:val="002A73D2"/>
    <w:rsid w:val="002B0868"/>
    <w:rsid w:val="002B6DD6"/>
    <w:rsid w:val="002C234A"/>
    <w:rsid w:val="002C424A"/>
    <w:rsid w:val="002C6A97"/>
    <w:rsid w:val="002D0349"/>
    <w:rsid w:val="002D2687"/>
    <w:rsid w:val="002D4DAF"/>
    <w:rsid w:val="002E10E5"/>
    <w:rsid w:val="002E5860"/>
    <w:rsid w:val="002E5A71"/>
    <w:rsid w:val="002E7C18"/>
    <w:rsid w:val="002F3A9A"/>
    <w:rsid w:val="002F3FB5"/>
    <w:rsid w:val="003035F0"/>
    <w:rsid w:val="00303B80"/>
    <w:rsid w:val="00306B74"/>
    <w:rsid w:val="003076A4"/>
    <w:rsid w:val="003108ED"/>
    <w:rsid w:val="0031555C"/>
    <w:rsid w:val="003239D6"/>
    <w:rsid w:val="00325F5E"/>
    <w:rsid w:val="00330AD0"/>
    <w:rsid w:val="003320A4"/>
    <w:rsid w:val="00332684"/>
    <w:rsid w:val="003335AC"/>
    <w:rsid w:val="00335CAC"/>
    <w:rsid w:val="0034199E"/>
    <w:rsid w:val="00344B0A"/>
    <w:rsid w:val="00351C04"/>
    <w:rsid w:val="003526CD"/>
    <w:rsid w:val="00355FFE"/>
    <w:rsid w:val="00356571"/>
    <w:rsid w:val="003629DF"/>
    <w:rsid w:val="00363290"/>
    <w:rsid w:val="00363AB0"/>
    <w:rsid w:val="00366609"/>
    <w:rsid w:val="003679F8"/>
    <w:rsid w:val="00372D33"/>
    <w:rsid w:val="00374563"/>
    <w:rsid w:val="003763CA"/>
    <w:rsid w:val="003768BC"/>
    <w:rsid w:val="003770A3"/>
    <w:rsid w:val="00377A03"/>
    <w:rsid w:val="00383217"/>
    <w:rsid w:val="00383A90"/>
    <w:rsid w:val="0038633A"/>
    <w:rsid w:val="003865E2"/>
    <w:rsid w:val="00386A9E"/>
    <w:rsid w:val="00391BCE"/>
    <w:rsid w:val="00391D09"/>
    <w:rsid w:val="00394283"/>
    <w:rsid w:val="003962D6"/>
    <w:rsid w:val="003A0C35"/>
    <w:rsid w:val="003A25BD"/>
    <w:rsid w:val="003A2F13"/>
    <w:rsid w:val="003C2906"/>
    <w:rsid w:val="003C6363"/>
    <w:rsid w:val="003D4574"/>
    <w:rsid w:val="003D6A70"/>
    <w:rsid w:val="003D7EFB"/>
    <w:rsid w:val="003E07A5"/>
    <w:rsid w:val="003E781E"/>
    <w:rsid w:val="003F16E0"/>
    <w:rsid w:val="003F6893"/>
    <w:rsid w:val="003F6FFA"/>
    <w:rsid w:val="00402AC9"/>
    <w:rsid w:val="004038B0"/>
    <w:rsid w:val="00410F47"/>
    <w:rsid w:val="00421570"/>
    <w:rsid w:val="0042265C"/>
    <w:rsid w:val="00422E5A"/>
    <w:rsid w:val="00422F3B"/>
    <w:rsid w:val="00423BE7"/>
    <w:rsid w:val="0042419D"/>
    <w:rsid w:val="0042560F"/>
    <w:rsid w:val="004366CF"/>
    <w:rsid w:val="00441838"/>
    <w:rsid w:val="00441DF4"/>
    <w:rsid w:val="00444FB2"/>
    <w:rsid w:val="00447396"/>
    <w:rsid w:val="00450ACE"/>
    <w:rsid w:val="00450E5C"/>
    <w:rsid w:val="00451EC7"/>
    <w:rsid w:val="00455327"/>
    <w:rsid w:val="004611B2"/>
    <w:rsid w:val="004632B6"/>
    <w:rsid w:val="004632D1"/>
    <w:rsid w:val="00466A7A"/>
    <w:rsid w:val="00471A25"/>
    <w:rsid w:val="00472EDD"/>
    <w:rsid w:val="00476AC9"/>
    <w:rsid w:val="00481C86"/>
    <w:rsid w:val="004848E8"/>
    <w:rsid w:val="0048652B"/>
    <w:rsid w:val="00491FAF"/>
    <w:rsid w:val="00493543"/>
    <w:rsid w:val="004970AE"/>
    <w:rsid w:val="00497370"/>
    <w:rsid w:val="004A1BB2"/>
    <w:rsid w:val="004A30DA"/>
    <w:rsid w:val="004A3610"/>
    <w:rsid w:val="004A4AEC"/>
    <w:rsid w:val="004A5114"/>
    <w:rsid w:val="004A6F32"/>
    <w:rsid w:val="004B1D89"/>
    <w:rsid w:val="004B6E73"/>
    <w:rsid w:val="004B7792"/>
    <w:rsid w:val="004C2C60"/>
    <w:rsid w:val="004C46D1"/>
    <w:rsid w:val="004C5508"/>
    <w:rsid w:val="004C6C1B"/>
    <w:rsid w:val="004D013B"/>
    <w:rsid w:val="004D03CD"/>
    <w:rsid w:val="004D1496"/>
    <w:rsid w:val="004D2E8B"/>
    <w:rsid w:val="004D7CD8"/>
    <w:rsid w:val="004E02F7"/>
    <w:rsid w:val="004E1BB4"/>
    <w:rsid w:val="004E760B"/>
    <w:rsid w:val="004F0D33"/>
    <w:rsid w:val="004F2F57"/>
    <w:rsid w:val="00502119"/>
    <w:rsid w:val="00504016"/>
    <w:rsid w:val="0050546D"/>
    <w:rsid w:val="00506AF7"/>
    <w:rsid w:val="005078F1"/>
    <w:rsid w:val="00511127"/>
    <w:rsid w:val="00511948"/>
    <w:rsid w:val="00511B1E"/>
    <w:rsid w:val="00512836"/>
    <w:rsid w:val="0051364F"/>
    <w:rsid w:val="00513CCF"/>
    <w:rsid w:val="0051517F"/>
    <w:rsid w:val="00515514"/>
    <w:rsid w:val="005179E1"/>
    <w:rsid w:val="00517BD9"/>
    <w:rsid w:val="0052050A"/>
    <w:rsid w:val="00522170"/>
    <w:rsid w:val="005317B8"/>
    <w:rsid w:val="00532DA8"/>
    <w:rsid w:val="00535DDC"/>
    <w:rsid w:val="00540A55"/>
    <w:rsid w:val="00542B2D"/>
    <w:rsid w:val="00550358"/>
    <w:rsid w:val="00551078"/>
    <w:rsid w:val="00562B7E"/>
    <w:rsid w:val="005651CA"/>
    <w:rsid w:val="00572622"/>
    <w:rsid w:val="00575700"/>
    <w:rsid w:val="005769A1"/>
    <w:rsid w:val="00581A65"/>
    <w:rsid w:val="00583618"/>
    <w:rsid w:val="005836C5"/>
    <w:rsid w:val="005870EE"/>
    <w:rsid w:val="005903D1"/>
    <w:rsid w:val="00590AA0"/>
    <w:rsid w:val="0059332B"/>
    <w:rsid w:val="00593C82"/>
    <w:rsid w:val="005963AB"/>
    <w:rsid w:val="005A1D7A"/>
    <w:rsid w:val="005A3322"/>
    <w:rsid w:val="005A38EE"/>
    <w:rsid w:val="005A4DE3"/>
    <w:rsid w:val="005B1F8C"/>
    <w:rsid w:val="005B2439"/>
    <w:rsid w:val="005C1E84"/>
    <w:rsid w:val="005C36FE"/>
    <w:rsid w:val="005C5D60"/>
    <w:rsid w:val="005C6A09"/>
    <w:rsid w:val="005E039C"/>
    <w:rsid w:val="005E2202"/>
    <w:rsid w:val="005E4C12"/>
    <w:rsid w:val="005E62DF"/>
    <w:rsid w:val="005E72B9"/>
    <w:rsid w:val="0060066A"/>
    <w:rsid w:val="0060211C"/>
    <w:rsid w:val="00610C13"/>
    <w:rsid w:val="00611415"/>
    <w:rsid w:val="006141E3"/>
    <w:rsid w:val="006156C3"/>
    <w:rsid w:val="006267CC"/>
    <w:rsid w:val="00631278"/>
    <w:rsid w:val="00641158"/>
    <w:rsid w:val="0064140B"/>
    <w:rsid w:val="006439E4"/>
    <w:rsid w:val="00643A00"/>
    <w:rsid w:val="0064693B"/>
    <w:rsid w:val="00653852"/>
    <w:rsid w:val="0065602C"/>
    <w:rsid w:val="00664F99"/>
    <w:rsid w:val="0066556E"/>
    <w:rsid w:val="006661F4"/>
    <w:rsid w:val="00666207"/>
    <w:rsid w:val="006701DF"/>
    <w:rsid w:val="00672065"/>
    <w:rsid w:val="006730C7"/>
    <w:rsid w:val="00673558"/>
    <w:rsid w:val="006846B3"/>
    <w:rsid w:val="00685E7A"/>
    <w:rsid w:val="00686F8E"/>
    <w:rsid w:val="0069468F"/>
    <w:rsid w:val="006A4356"/>
    <w:rsid w:val="006B4851"/>
    <w:rsid w:val="006B625A"/>
    <w:rsid w:val="006C2390"/>
    <w:rsid w:val="006C2E01"/>
    <w:rsid w:val="006C3517"/>
    <w:rsid w:val="006C3D58"/>
    <w:rsid w:val="006D2DC5"/>
    <w:rsid w:val="006D37C0"/>
    <w:rsid w:val="006E1EE3"/>
    <w:rsid w:val="006E2663"/>
    <w:rsid w:val="006E4B5A"/>
    <w:rsid w:val="006E6C43"/>
    <w:rsid w:val="006F01B6"/>
    <w:rsid w:val="006F0FDA"/>
    <w:rsid w:val="006F4E9D"/>
    <w:rsid w:val="006F571E"/>
    <w:rsid w:val="006F6D68"/>
    <w:rsid w:val="00700361"/>
    <w:rsid w:val="00701E7C"/>
    <w:rsid w:val="0070210E"/>
    <w:rsid w:val="00703838"/>
    <w:rsid w:val="0071016B"/>
    <w:rsid w:val="00713A18"/>
    <w:rsid w:val="00723068"/>
    <w:rsid w:val="00724704"/>
    <w:rsid w:val="007255D3"/>
    <w:rsid w:val="007263F6"/>
    <w:rsid w:val="007270FB"/>
    <w:rsid w:val="00727A3C"/>
    <w:rsid w:val="00730F2C"/>
    <w:rsid w:val="00732FD4"/>
    <w:rsid w:val="007338AF"/>
    <w:rsid w:val="00733B2B"/>
    <w:rsid w:val="007435B6"/>
    <w:rsid w:val="00743C52"/>
    <w:rsid w:val="00744884"/>
    <w:rsid w:val="0074501A"/>
    <w:rsid w:val="007456B5"/>
    <w:rsid w:val="00746799"/>
    <w:rsid w:val="0074697D"/>
    <w:rsid w:val="00751E7F"/>
    <w:rsid w:val="00751FB5"/>
    <w:rsid w:val="00757448"/>
    <w:rsid w:val="007574C2"/>
    <w:rsid w:val="00760CC7"/>
    <w:rsid w:val="007639EC"/>
    <w:rsid w:val="00763B54"/>
    <w:rsid w:val="00763E4D"/>
    <w:rsid w:val="00764380"/>
    <w:rsid w:val="00765734"/>
    <w:rsid w:val="00767300"/>
    <w:rsid w:val="007964F7"/>
    <w:rsid w:val="00796C3A"/>
    <w:rsid w:val="007A11A4"/>
    <w:rsid w:val="007A2BEC"/>
    <w:rsid w:val="007A3673"/>
    <w:rsid w:val="007A39ED"/>
    <w:rsid w:val="007A6F79"/>
    <w:rsid w:val="007B1759"/>
    <w:rsid w:val="007B26BB"/>
    <w:rsid w:val="007B3E3C"/>
    <w:rsid w:val="007C0636"/>
    <w:rsid w:val="007D3E19"/>
    <w:rsid w:val="007D4D1B"/>
    <w:rsid w:val="007E0821"/>
    <w:rsid w:val="007E2D5A"/>
    <w:rsid w:val="007E69AF"/>
    <w:rsid w:val="007E6C23"/>
    <w:rsid w:val="007F0733"/>
    <w:rsid w:val="007F1D32"/>
    <w:rsid w:val="007F4B1C"/>
    <w:rsid w:val="007F65E3"/>
    <w:rsid w:val="008056A5"/>
    <w:rsid w:val="00805F2A"/>
    <w:rsid w:val="0082046C"/>
    <w:rsid w:val="00826EC8"/>
    <w:rsid w:val="0083045B"/>
    <w:rsid w:val="0083511A"/>
    <w:rsid w:val="008351DF"/>
    <w:rsid w:val="00835C50"/>
    <w:rsid w:val="00836EB9"/>
    <w:rsid w:val="008417E0"/>
    <w:rsid w:val="00844103"/>
    <w:rsid w:val="00844C27"/>
    <w:rsid w:val="00845B96"/>
    <w:rsid w:val="00845D40"/>
    <w:rsid w:val="0084659E"/>
    <w:rsid w:val="00846A32"/>
    <w:rsid w:val="0085184D"/>
    <w:rsid w:val="00851A8F"/>
    <w:rsid w:val="008538FB"/>
    <w:rsid w:val="00856F11"/>
    <w:rsid w:val="00862338"/>
    <w:rsid w:val="00864E47"/>
    <w:rsid w:val="00866615"/>
    <w:rsid w:val="00874236"/>
    <w:rsid w:val="00875C24"/>
    <w:rsid w:val="00877CE5"/>
    <w:rsid w:val="00880336"/>
    <w:rsid w:val="00883F27"/>
    <w:rsid w:val="00891504"/>
    <w:rsid w:val="008915CD"/>
    <w:rsid w:val="00893E84"/>
    <w:rsid w:val="0089452B"/>
    <w:rsid w:val="00894663"/>
    <w:rsid w:val="008A2199"/>
    <w:rsid w:val="008A76A5"/>
    <w:rsid w:val="008C43C8"/>
    <w:rsid w:val="008C46E4"/>
    <w:rsid w:val="008D114B"/>
    <w:rsid w:val="008D18D6"/>
    <w:rsid w:val="008D2732"/>
    <w:rsid w:val="008D2E52"/>
    <w:rsid w:val="008E0673"/>
    <w:rsid w:val="008E06DA"/>
    <w:rsid w:val="008E0C78"/>
    <w:rsid w:val="008E1A65"/>
    <w:rsid w:val="008E3C70"/>
    <w:rsid w:val="008E4FDA"/>
    <w:rsid w:val="008F09E6"/>
    <w:rsid w:val="008F5A80"/>
    <w:rsid w:val="00906BFA"/>
    <w:rsid w:val="00907578"/>
    <w:rsid w:val="00910071"/>
    <w:rsid w:val="00911766"/>
    <w:rsid w:val="0091275F"/>
    <w:rsid w:val="0091402B"/>
    <w:rsid w:val="00922F7E"/>
    <w:rsid w:val="00927F01"/>
    <w:rsid w:val="0093247E"/>
    <w:rsid w:val="00933B68"/>
    <w:rsid w:val="00936461"/>
    <w:rsid w:val="0094159A"/>
    <w:rsid w:val="00944D68"/>
    <w:rsid w:val="0094650D"/>
    <w:rsid w:val="00947CCA"/>
    <w:rsid w:val="0095589B"/>
    <w:rsid w:val="0096203A"/>
    <w:rsid w:val="00962360"/>
    <w:rsid w:val="009638D3"/>
    <w:rsid w:val="00964580"/>
    <w:rsid w:val="00972067"/>
    <w:rsid w:val="00972F9E"/>
    <w:rsid w:val="0097338F"/>
    <w:rsid w:val="0097465B"/>
    <w:rsid w:val="00982C38"/>
    <w:rsid w:val="00987C53"/>
    <w:rsid w:val="00990782"/>
    <w:rsid w:val="00992423"/>
    <w:rsid w:val="0099338E"/>
    <w:rsid w:val="00993472"/>
    <w:rsid w:val="009941A5"/>
    <w:rsid w:val="009A01D8"/>
    <w:rsid w:val="009A5569"/>
    <w:rsid w:val="009A5CDE"/>
    <w:rsid w:val="009B4F15"/>
    <w:rsid w:val="009B5E30"/>
    <w:rsid w:val="009B718A"/>
    <w:rsid w:val="009C5742"/>
    <w:rsid w:val="009C5D95"/>
    <w:rsid w:val="009C7F5E"/>
    <w:rsid w:val="009D425E"/>
    <w:rsid w:val="009E3958"/>
    <w:rsid w:val="009F201D"/>
    <w:rsid w:val="009F3F65"/>
    <w:rsid w:val="009F42CE"/>
    <w:rsid w:val="009F5F2C"/>
    <w:rsid w:val="009F7430"/>
    <w:rsid w:val="00A1609D"/>
    <w:rsid w:val="00A20188"/>
    <w:rsid w:val="00A20D8C"/>
    <w:rsid w:val="00A24155"/>
    <w:rsid w:val="00A31FF3"/>
    <w:rsid w:val="00A374C6"/>
    <w:rsid w:val="00A40BE0"/>
    <w:rsid w:val="00A41A6A"/>
    <w:rsid w:val="00A472EB"/>
    <w:rsid w:val="00A47711"/>
    <w:rsid w:val="00A57764"/>
    <w:rsid w:val="00A57C27"/>
    <w:rsid w:val="00A62BDC"/>
    <w:rsid w:val="00A67F65"/>
    <w:rsid w:val="00A72E16"/>
    <w:rsid w:val="00A75782"/>
    <w:rsid w:val="00A770D6"/>
    <w:rsid w:val="00A81277"/>
    <w:rsid w:val="00A8158F"/>
    <w:rsid w:val="00A84F94"/>
    <w:rsid w:val="00A8571C"/>
    <w:rsid w:val="00A9018B"/>
    <w:rsid w:val="00A9133A"/>
    <w:rsid w:val="00A91D06"/>
    <w:rsid w:val="00A95D10"/>
    <w:rsid w:val="00A97934"/>
    <w:rsid w:val="00AA4F48"/>
    <w:rsid w:val="00AA6EE7"/>
    <w:rsid w:val="00AB4E79"/>
    <w:rsid w:val="00AB5598"/>
    <w:rsid w:val="00AB6930"/>
    <w:rsid w:val="00AB73E0"/>
    <w:rsid w:val="00AC0A0C"/>
    <w:rsid w:val="00AC2850"/>
    <w:rsid w:val="00AD0084"/>
    <w:rsid w:val="00AD2D75"/>
    <w:rsid w:val="00AD6556"/>
    <w:rsid w:val="00AD6E39"/>
    <w:rsid w:val="00AE2212"/>
    <w:rsid w:val="00AE3E26"/>
    <w:rsid w:val="00AE7AE9"/>
    <w:rsid w:val="00AF0FDF"/>
    <w:rsid w:val="00AF1C3A"/>
    <w:rsid w:val="00AF25E4"/>
    <w:rsid w:val="00AF4681"/>
    <w:rsid w:val="00AF5C7C"/>
    <w:rsid w:val="00AF74A6"/>
    <w:rsid w:val="00B013FF"/>
    <w:rsid w:val="00B03271"/>
    <w:rsid w:val="00B208D5"/>
    <w:rsid w:val="00B270C1"/>
    <w:rsid w:val="00B36D8F"/>
    <w:rsid w:val="00B4182A"/>
    <w:rsid w:val="00B45C8A"/>
    <w:rsid w:val="00B467B6"/>
    <w:rsid w:val="00B511A3"/>
    <w:rsid w:val="00B61484"/>
    <w:rsid w:val="00B722CC"/>
    <w:rsid w:val="00B72ECC"/>
    <w:rsid w:val="00B732A2"/>
    <w:rsid w:val="00B733E1"/>
    <w:rsid w:val="00B75531"/>
    <w:rsid w:val="00B76A87"/>
    <w:rsid w:val="00B85C8F"/>
    <w:rsid w:val="00B87D1F"/>
    <w:rsid w:val="00B927F2"/>
    <w:rsid w:val="00B931AB"/>
    <w:rsid w:val="00B94063"/>
    <w:rsid w:val="00B950D8"/>
    <w:rsid w:val="00B9695A"/>
    <w:rsid w:val="00BA61AB"/>
    <w:rsid w:val="00BC2294"/>
    <w:rsid w:val="00BC2BBE"/>
    <w:rsid w:val="00BC3720"/>
    <w:rsid w:val="00BC7A5C"/>
    <w:rsid w:val="00BC7E9B"/>
    <w:rsid w:val="00BD5265"/>
    <w:rsid w:val="00BD610A"/>
    <w:rsid w:val="00BD65CD"/>
    <w:rsid w:val="00BE56F7"/>
    <w:rsid w:val="00BF1228"/>
    <w:rsid w:val="00BF1655"/>
    <w:rsid w:val="00BF72CF"/>
    <w:rsid w:val="00BF7747"/>
    <w:rsid w:val="00C1295F"/>
    <w:rsid w:val="00C12B49"/>
    <w:rsid w:val="00C144CB"/>
    <w:rsid w:val="00C1488C"/>
    <w:rsid w:val="00C21B71"/>
    <w:rsid w:val="00C22F1E"/>
    <w:rsid w:val="00C24DFA"/>
    <w:rsid w:val="00C263F7"/>
    <w:rsid w:val="00C32873"/>
    <w:rsid w:val="00C32CA7"/>
    <w:rsid w:val="00C32DA2"/>
    <w:rsid w:val="00C32F6E"/>
    <w:rsid w:val="00C33B90"/>
    <w:rsid w:val="00C446CE"/>
    <w:rsid w:val="00C45749"/>
    <w:rsid w:val="00C564F4"/>
    <w:rsid w:val="00C614CE"/>
    <w:rsid w:val="00C629DF"/>
    <w:rsid w:val="00C62A30"/>
    <w:rsid w:val="00C6637A"/>
    <w:rsid w:val="00C664D2"/>
    <w:rsid w:val="00C7347C"/>
    <w:rsid w:val="00C779E3"/>
    <w:rsid w:val="00C815C2"/>
    <w:rsid w:val="00C97B43"/>
    <w:rsid w:val="00CA2D90"/>
    <w:rsid w:val="00CA73A7"/>
    <w:rsid w:val="00CB4266"/>
    <w:rsid w:val="00CB4838"/>
    <w:rsid w:val="00CD160B"/>
    <w:rsid w:val="00CD38E9"/>
    <w:rsid w:val="00CD5733"/>
    <w:rsid w:val="00CD5F50"/>
    <w:rsid w:val="00CD5FD1"/>
    <w:rsid w:val="00CE0205"/>
    <w:rsid w:val="00CE2AB4"/>
    <w:rsid w:val="00CF30C7"/>
    <w:rsid w:val="00CF41D9"/>
    <w:rsid w:val="00CF5E7C"/>
    <w:rsid w:val="00D047F9"/>
    <w:rsid w:val="00D0634E"/>
    <w:rsid w:val="00D0694B"/>
    <w:rsid w:val="00D1074A"/>
    <w:rsid w:val="00D11FC1"/>
    <w:rsid w:val="00D122B5"/>
    <w:rsid w:val="00D12520"/>
    <w:rsid w:val="00D14752"/>
    <w:rsid w:val="00D147C1"/>
    <w:rsid w:val="00D14D61"/>
    <w:rsid w:val="00D14FBF"/>
    <w:rsid w:val="00D17E0B"/>
    <w:rsid w:val="00D200AE"/>
    <w:rsid w:val="00D23DF0"/>
    <w:rsid w:val="00D244BA"/>
    <w:rsid w:val="00D275B3"/>
    <w:rsid w:val="00D3161D"/>
    <w:rsid w:val="00D317E6"/>
    <w:rsid w:val="00D32DE1"/>
    <w:rsid w:val="00D34F4B"/>
    <w:rsid w:val="00D40017"/>
    <w:rsid w:val="00D4742B"/>
    <w:rsid w:val="00D47DB4"/>
    <w:rsid w:val="00D5286F"/>
    <w:rsid w:val="00D6119E"/>
    <w:rsid w:val="00D64AAA"/>
    <w:rsid w:val="00D64D2A"/>
    <w:rsid w:val="00D70113"/>
    <w:rsid w:val="00D73640"/>
    <w:rsid w:val="00D74E21"/>
    <w:rsid w:val="00D77C44"/>
    <w:rsid w:val="00D81A8F"/>
    <w:rsid w:val="00D83C14"/>
    <w:rsid w:val="00D84F45"/>
    <w:rsid w:val="00D920DD"/>
    <w:rsid w:val="00D97949"/>
    <w:rsid w:val="00DA3F1E"/>
    <w:rsid w:val="00DA5F2E"/>
    <w:rsid w:val="00DA60B3"/>
    <w:rsid w:val="00DA6268"/>
    <w:rsid w:val="00DB00A8"/>
    <w:rsid w:val="00DB2094"/>
    <w:rsid w:val="00DB5144"/>
    <w:rsid w:val="00DB592A"/>
    <w:rsid w:val="00DB7100"/>
    <w:rsid w:val="00DB7205"/>
    <w:rsid w:val="00DC00BE"/>
    <w:rsid w:val="00DC114C"/>
    <w:rsid w:val="00DC302B"/>
    <w:rsid w:val="00DC64AD"/>
    <w:rsid w:val="00DD1679"/>
    <w:rsid w:val="00DD1E15"/>
    <w:rsid w:val="00DD31C4"/>
    <w:rsid w:val="00DD3564"/>
    <w:rsid w:val="00DE3EC8"/>
    <w:rsid w:val="00DE4FA8"/>
    <w:rsid w:val="00DE7BAA"/>
    <w:rsid w:val="00DF0971"/>
    <w:rsid w:val="00DF261A"/>
    <w:rsid w:val="00DF2620"/>
    <w:rsid w:val="00DF57D9"/>
    <w:rsid w:val="00E0065D"/>
    <w:rsid w:val="00E016C9"/>
    <w:rsid w:val="00E04471"/>
    <w:rsid w:val="00E06F25"/>
    <w:rsid w:val="00E07160"/>
    <w:rsid w:val="00E07529"/>
    <w:rsid w:val="00E07DDF"/>
    <w:rsid w:val="00E12A06"/>
    <w:rsid w:val="00E12B2D"/>
    <w:rsid w:val="00E1522B"/>
    <w:rsid w:val="00E15A01"/>
    <w:rsid w:val="00E16CED"/>
    <w:rsid w:val="00E24653"/>
    <w:rsid w:val="00E24694"/>
    <w:rsid w:val="00E2558A"/>
    <w:rsid w:val="00E26B2A"/>
    <w:rsid w:val="00E27927"/>
    <w:rsid w:val="00E30202"/>
    <w:rsid w:val="00E306C9"/>
    <w:rsid w:val="00E345AB"/>
    <w:rsid w:val="00E365FA"/>
    <w:rsid w:val="00E36B54"/>
    <w:rsid w:val="00E372E5"/>
    <w:rsid w:val="00E4151C"/>
    <w:rsid w:val="00E52973"/>
    <w:rsid w:val="00E5600F"/>
    <w:rsid w:val="00E645ED"/>
    <w:rsid w:val="00E66148"/>
    <w:rsid w:val="00E66606"/>
    <w:rsid w:val="00E67D24"/>
    <w:rsid w:val="00E71423"/>
    <w:rsid w:val="00E72D1D"/>
    <w:rsid w:val="00E75296"/>
    <w:rsid w:val="00E75AA9"/>
    <w:rsid w:val="00E7646D"/>
    <w:rsid w:val="00E81B1C"/>
    <w:rsid w:val="00E84094"/>
    <w:rsid w:val="00E9092F"/>
    <w:rsid w:val="00E91316"/>
    <w:rsid w:val="00E92B78"/>
    <w:rsid w:val="00E946F3"/>
    <w:rsid w:val="00EA4A24"/>
    <w:rsid w:val="00EA60B5"/>
    <w:rsid w:val="00EB03C4"/>
    <w:rsid w:val="00EB6AB0"/>
    <w:rsid w:val="00EC040B"/>
    <w:rsid w:val="00EC2D74"/>
    <w:rsid w:val="00EC40D9"/>
    <w:rsid w:val="00ED1E45"/>
    <w:rsid w:val="00ED23A2"/>
    <w:rsid w:val="00ED4302"/>
    <w:rsid w:val="00ED60B5"/>
    <w:rsid w:val="00EE1386"/>
    <w:rsid w:val="00EE2378"/>
    <w:rsid w:val="00EE33E2"/>
    <w:rsid w:val="00EE395B"/>
    <w:rsid w:val="00EE4BEA"/>
    <w:rsid w:val="00EF3786"/>
    <w:rsid w:val="00EF4396"/>
    <w:rsid w:val="00F0066C"/>
    <w:rsid w:val="00F03D1A"/>
    <w:rsid w:val="00F15964"/>
    <w:rsid w:val="00F1643F"/>
    <w:rsid w:val="00F1687D"/>
    <w:rsid w:val="00F17448"/>
    <w:rsid w:val="00F17EEF"/>
    <w:rsid w:val="00F230F7"/>
    <w:rsid w:val="00F37CDB"/>
    <w:rsid w:val="00F41570"/>
    <w:rsid w:val="00F45A59"/>
    <w:rsid w:val="00F5068D"/>
    <w:rsid w:val="00F51913"/>
    <w:rsid w:val="00F519B4"/>
    <w:rsid w:val="00F54BC4"/>
    <w:rsid w:val="00F54CA3"/>
    <w:rsid w:val="00F572C1"/>
    <w:rsid w:val="00F63693"/>
    <w:rsid w:val="00F74295"/>
    <w:rsid w:val="00F80CCB"/>
    <w:rsid w:val="00F823CA"/>
    <w:rsid w:val="00F831BA"/>
    <w:rsid w:val="00F87832"/>
    <w:rsid w:val="00F90D86"/>
    <w:rsid w:val="00F947D9"/>
    <w:rsid w:val="00F9564B"/>
    <w:rsid w:val="00F96019"/>
    <w:rsid w:val="00FA0928"/>
    <w:rsid w:val="00FA1C31"/>
    <w:rsid w:val="00FA2615"/>
    <w:rsid w:val="00FA2E50"/>
    <w:rsid w:val="00FA43F0"/>
    <w:rsid w:val="00FB0DA2"/>
    <w:rsid w:val="00FC537B"/>
    <w:rsid w:val="00FC737C"/>
    <w:rsid w:val="00FC7A7C"/>
    <w:rsid w:val="00FD0FFA"/>
    <w:rsid w:val="00FE441D"/>
    <w:rsid w:val="00FE5223"/>
    <w:rsid w:val="00FF07C6"/>
    <w:rsid w:val="00FF697A"/>
    <w:rsid w:val="00FF6C4D"/>
    <w:rsid w:val="00FF72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49">
      <o:colormru v:ext="edit" colors="olive,#4a245e,#4a005e,#420050,#c75b12,#eaeaea,#695d15,#b2ab6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3E1"/>
    <w:rPr>
      <w:rFonts w:eastAsia="MS Mincho"/>
      <w:sz w:val="24"/>
      <w:szCs w:val="24"/>
      <w:lang w:eastAsia="ja-JP"/>
    </w:rPr>
  </w:style>
  <w:style w:type="paragraph" w:styleId="Heading1">
    <w:name w:val="heading 1"/>
    <w:aliases w:val="Folio"/>
    <w:basedOn w:val="Normal"/>
    <w:next w:val="Normal"/>
    <w:qFormat/>
    <w:rsid w:val="00271137"/>
    <w:pPr>
      <w:keepNext/>
      <w:spacing w:before="240" w:after="60"/>
      <w:outlineLvl w:val="0"/>
    </w:pPr>
    <w:rPr>
      <w:rFonts w:ascii="Arial" w:hAnsi="Arial" w:cs="Arial"/>
      <w:b/>
      <w:bCs/>
      <w:kern w:val="32"/>
      <w:sz w:val="36"/>
      <w:szCs w:val="32"/>
    </w:rPr>
  </w:style>
  <w:style w:type="paragraph" w:styleId="Heading2">
    <w:name w:val="heading 2"/>
    <w:basedOn w:val="Normal"/>
    <w:next w:val="Normal"/>
    <w:qFormat/>
    <w:rsid w:val="001B066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B0665"/>
    <w:pPr>
      <w:keepNext/>
      <w:spacing w:before="240" w:after="60"/>
      <w:outlineLvl w:val="2"/>
    </w:pPr>
    <w:rPr>
      <w:rFonts w:ascii="Arial" w:hAnsi="Arial" w:cs="Arial"/>
      <w:b/>
      <w:bCs/>
      <w:sz w:val="26"/>
      <w:szCs w:val="26"/>
    </w:rPr>
  </w:style>
  <w:style w:type="paragraph" w:styleId="Heading4">
    <w:name w:val="heading 4"/>
    <w:basedOn w:val="Normal"/>
    <w:next w:val="Normal"/>
    <w:qFormat/>
    <w:rsid w:val="00D64A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64AAA"/>
    <w:pPr>
      <w:spacing w:after="120" w:line="480" w:lineRule="auto"/>
    </w:pPr>
  </w:style>
  <w:style w:type="character" w:customStyle="1" w:styleId="PhotoCaptions">
    <w:name w:val="Photo Captions"/>
    <w:rsid w:val="001710CF"/>
    <w:rPr>
      <w:rFonts w:ascii="Arial Narrow" w:hAnsi="Arial Narrow"/>
      <w:b/>
      <w:dstrike w:val="0"/>
      <w:sz w:val="20"/>
      <w:vertAlign w:val="baseline"/>
    </w:rPr>
  </w:style>
  <w:style w:type="paragraph" w:styleId="Header">
    <w:name w:val="header"/>
    <w:basedOn w:val="Normal"/>
    <w:rsid w:val="00491FAF"/>
    <w:pPr>
      <w:tabs>
        <w:tab w:val="center" w:pos="4153"/>
        <w:tab w:val="right" w:pos="8306"/>
      </w:tabs>
    </w:pPr>
  </w:style>
  <w:style w:type="paragraph" w:customStyle="1" w:styleId="Source">
    <w:name w:val="Source"/>
    <w:basedOn w:val="Normal"/>
    <w:rsid w:val="00D64AAA"/>
    <w:pPr>
      <w:pBdr>
        <w:top w:val="single" w:sz="12" w:space="5" w:color="auto"/>
      </w:pBdr>
      <w:tabs>
        <w:tab w:val="left" w:pos="567"/>
      </w:tabs>
      <w:spacing w:before="120" w:after="240"/>
      <w:ind w:left="567" w:hanging="567"/>
      <w:jc w:val="both"/>
    </w:pPr>
    <w:rPr>
      <w:rFonts w:ascii="Arial" w:eastAsia="Times New Roman" w:hAnsi="Arial"/>
      <w:spacing w:val="-4"/>
      <w:sz w:val="12"/>
      <w:szCs w:val="20"/>
      <w:lang w:val="en-US" w:eastAsia="en-US"/>
    </w:rPr>
  </w:style>
  <w:style w:type="paragraph" w:customStyle="1" w:styleId="TableHeading">
    <w:name w:val="Table Heading"/>
    <w:basedOn w:val="Heading4"/>
    <w:rsid w:val="00D64AAA"/>
    <w:pPr>
      <w:framePr w:wrap="around" w:vAnchor="text" w:hAnchor="text" w:y="1"/>
      <w:spacing w:before="60"/>
    </w:pPr>
    <w:rPr>
      <w:rFonts w:ascii="Arial" w:eastAsia="Times New Roman" w:hAnsi="Arial"/>
      <w:bCs w:val="0"/>
      <w:smallCaps/>
      <w:color w:val="000080"/>
      <w:spacing w:val="-4"/>
      <w:sz w:val="24"/>
      <w:szCs w:val="24"/>
      <w:lang w:val="en-US" w:eastAsia="en-US"/>
    </w:rPr>
  </w:style>
  <w:style w:type="character" w:customStyle="1" w:styleId="Heading3Char">
    <w:name w:val="Heading 3 Char"/>
    <w:link w:val="Heading3"/>
    <w:rsid w:val="001B0665"/>
    <w:rPr>
      <w:rFonts w:ascii="Arial" w:eastAsia="MS Mincho" w:hAnsi="Arial" w:cs="Arial"/>
      <w:b/>
      <w:bCs/>
      <w:sz w:val="26"/>
      <w:szCs w:val="26"/>
      <w:lang w:val="en-AU" w:eastAsia="ja-JP" w:bidi="ar-SA"/>
    </w:rPr>
  </w:style>
  <w:style w:type="paragraph" w:customStyle="1" w:styleId="TableColumnHeadings">
    <w:name w:val="Table Column Headings"/>
    <w:basedOn w:val="Normal"/>
    <w:rsid w:val="00D64AAA"/>
    <w:pPr>
      <w:spacing w:before="60" w:after="60"/>
      <w:jc w:val="center"/>
    </w:pPr>
    <w:rPr>
      <w:rFonts w:ascii="Arial" w:eastAsia="Times New Roman" w:hAnsi="Arial"/>
      <w:color w:val="000000"/>
      <w:spacing w:val="-4"/>
      <w:sz w:val="16"/>
      <w:szCs w:val="20"/>
      <w:lang w:val="en-US" w:eastAsia="en-US"/>
    </w:rPr>
  </w:style>
  <w:style w:type="paragraph" w:styleId="Footer">
    <w:name w:val="footer"/>
    <w:basedOn w:val="Normal"/>
    <w:rsid w:val="00491FAF"/>
    <w:pPr>
      <w:tabs>
        <w:tab w:val="center" w:pos="4153"/>
        <w:tab w:val="right" w:pos="8306"/>
      </w:tabs>
    </w:pPr>
  </w:style>
  <w:style w:type="paragraph" w:customStyle="1" w:styleId="Tablefont">
    <w:name w:val="Table font"/>
    <w:basedOn w:val="Normal"/>
    <w:rsid w:val="00D64AAA"/>
    <w:pPr>
      <w:tabs>
        <w:tab w:val="left" w:pos="284"/>
      </w:tabs>
      <w:spacing w:after="60"/>
    </w:pPr>
    <w:rPr>
      <w:rFonts w:ascii="Arial" w:eastAsia="Times New Roman" w:hAnsi="Arial"/>
      <w:spacing w:val="-4"/>
      <w:sz w:val="16"/>
      <w:szCs w:val="20"/>
      <w:lang w:val="en-US" w:eastAsia="en-US"/>
    </w:rPr>
  </w:style>
  <w:style w:type="character" w:customStyle="1" w:styleId="Contenttable">
    <w:name w:val="Content table"/>
    <w:rsid w:val="00351C04"/>
    <w:rPr>
      <w:rFonts w:ascii="Arial Narrow" w:hAnsi="Arial Narrow"/>
      <w:dstrike w:val="0"/>
      <w:color w:val="auto"/>
      <w:sz w:val="22"/>
      <w:vertAlign w:val="baseline"/>
    </w:rPr>
  </w:style>
  <w:style w:type="character" w:customStyle="1" w:styleId="Author">
    <w:name w:val="Author"/>
    <w:rsid w:val="00391BCE"/>
    <w:rPr>
      <w:rFonts w:ascii="Arial" w:hAnsi="Arial"/>
      <w:i/>
      <w:sz w:val="18"/>
    </w:rPr>
  </w:style>
  <w:style w:type="character" w:styleId="Hyperlink">
    <w:name w:val="Hyperlink"/>
    <w:rsid w:val="00271858"/>
    <w:rPr>
      <w:color w:val="0000FF"/>
      <w:u w:val="single"/>
    </w:rPr>
  </w:style>
  <w:style w:type="paragraph" w:styleId="BodyText">
    <w:name w:val="Body Text"/>
    <w:basedOn w:val="Normal"/>
    <w:autoRedefine/>
    <w:rsid w:val="00C33B90"/>
    <w:pPr>
      <w:spacing w:after="140"/>
      <w:jc w:val="both"/>
    </w:pPr>
    <w:rPr>
      <w:rFonts w:ascii="Arial" w:eastAsia="Times New Roman" w:hAnsi="Arial"/>
      <w:spacing w:val="-1"/>
      <w:lang w:eastAsia="en-AU"/>
    </w:rPr>
  </w:style>
  <w:style w:type="paragraph" w:customStyle="1" w:styleId="StyleHeading2ParaHeading12pt">
    <w:name w:val="Style Heading 2Para Heading + 12 pt"/>
    <w:basedOn w:val="Heading2"/>
    <w:rsid w:val="0023277D"/>
    <w:pPr>
      <w:spacing w:before="120" w:after="120"/>
    </w:pPr>
    <w:rPr>
      <w:rFonts w:eastAsia="Times New Roman" w:cs="Times New Roman"/>
      <w:i w:val="0"/>
      <w:iCs w:val="0"/>
      <w:smallCaps/>
      <w:color w:val="800000"/>
      <w:sz w:val="24"/>
      <w:szCs w:val="24"/>
      <w:lang w:val="en-US" w:eastAsia="en-AU"/>
    </w:rPr>
  </w:style>
  <w:style w:type="paragraph" w:styleId="BalloonText">
    <w:name w:val="Balloon Text"/>
    <w:basedOn w:val="Normal"/>
    <w:link w:val="BalloonTextChar"/>
    <w:rsid w:val="004970AE"/>
    <w:rPr>
      <w:rFonts w:ascii="Tahoma" w:hAnsi="Tahoma" w:cs="Tahoma"/>
      <w:sz w:val="16"/>
      <w:szCs w:val="16"/>
    </w:rPr>
  </w:style>
  <w:style w:type="paragraph" w:styleId="ListBullet">
    <w:name w:val="List Bullet"/>
    <w:basedOn w:val="Normal"/>
    <w:rsid w:val="00455327"/>
    <w:pPr>
      <w:numPr>
        <w:numId w:val="15"/>
      </w:numPr>
    </w:pPr>
  </w:style>
  <w:style w:type="paragraph" w:styleId="Caption">
    <w:name w:val="caption"/>
    <w:aliases w:val="Figure"/>
    <w:basedOn w:val="Normal"/>
    <w:next w:val="Normal"/>
    <w:qFormat/>
    <w:rsid w:val="00550358"/>
    <w:pPr>
      <w:keepNext/>
      <w:spacing w:after="120"/>
    </w:pPr>
    <w:rPr>
      <w:rFonts w:ascii="Arial" w:eastAsia="Times New Roman" w:hAnsi="Arial"/>
      <w:b/>
      <w:smallCaps/>
      <w:color w:val="000080"/>
      <w:spacing w:val="-4"/>
      <w:lang w:val="en-US" w:eastAsia="en-US"/>
    </w:rPr>
  </w:style>
  <w:style w:type="character" w:customStyle="1" w:styleId="BalloonTextChar">
    <w:name w:val="Balloon Text Char"/>
    <w:link w:val="BalloonText"/>
    <w:rsid w:val="004970AE"/>
    <w:rPr>
      <w:rFonts w:ascii="Tahoma" w:eastAsia="MS Mincho" w:hAnsi="Tahoma" w:cs="Tahoma"/>
      <w:sz w:val="16"/>
      <w:szCs w:val="16"/>
      <w:lang w:eastAsia="ja-JP"/>
    </w:rPr>
  </w:style>
  <w:style w:type="character" w:customStyle="1" w:styleId="Subjectheader">
    <w:name w:val="Subject header"/>
    <w:rsid w:val="00AD2D75"/>
    <w:rPr>
      <w:rFonts w:ascii="Arial" w:hAnsi="Arial"/>
      <w:color w:val="808000"/>
      <w:spacing w:val="1"/>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3E1"/>
    <w:rPr>
      <w:rFonts w:eastAsia="MS Mincho"/>
      <w:sz w:val="24"/>
      <w:szCs w:val="24"/>
      <w:lang w:eastAsia="ja-JP"/>
    </w:rPr>
  </w:style>
  <w:style w:type="paragraph" w:styleId="Heading1">
    <w:name w:val="heading 1"/>
    <w:aliases w:val="Folio"/>
    <w:basedOn w:val="Normal"/>
    <w:next w:val="Normal"/>
    <w:qFormat/>
    <w:rsid w:val="00271137"/>
    <w:pPr>
      <w:keepNext/>
      <w:spacing w:before="240" w:after="60"/>
      <w:outlineLvl w:val="0"/>
    </w:pPr>
    <w:rPr>
      <w:rFonts w:ascii="Arial" w:hAnsi="Arial" w:cs="Arial"/>
      <w:b/>
      <w:bCs/>
      <w:kern w:val="32"/>
      <w:sz w:val="36"/>
      <w:szCs w:val="32"/>
    </w:rPr>
  </w:style>
  <w:style w:type="paragraph" w:styleId="Heading2">
    <w:name w:val="heading 2"/>
    <w:basedOn w:val="Normal"/>
    <w:next w:val="Normal"/>
    <w:qFormat/>
    <w:rsid w:val="001B066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B0665"/>
    <w:pPr>
      <w:keepNext/>
      <w:spacing w:before="240" w:after="60"/>
      <w:outlineLvl w:val="2"/>
    </w:pPr>
    <w:rPr>
      <w:rFonts w:ascii="Arial" w:hAnsi="Arial" w:cs="Arial"/>
      <w:b/>
      <w:bCs/>
      <w:sz w:val="26"/>
      <w:szCs w:val="26"/>
    </w:rPr>
  </w:style>
  <w:style w:type="paragraph" w:styleId="Heading4">
    <w:name w:val="heading 4"/>
    <w:basedOn w:val="Normal"/>
    <w:next w:val="Normal"/>
    <w:qFormat/>
    <w:rsid w:val="00D64A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64AAA"/>
    <w:pPr>
      <w:spacing w:after="120" w:line="480" w:lineRule="auto"/>
    </w:pPr>
  </w:style>
  <w:style w:type="character" w:customStyle="1" w:styleId="PhotoCaptions">
    <w:name w:val="Photo Captions"/>
    <w:rsid w:val="001710CF"/>
    <w:rPr>
      <w:rFonts w:ascii="Arial Narrow" w:hAnsi="Arial Narrow"/>
      <w:b/>
      <w:dstrike w:val="0"/>
      <w:sz w:val="20"/>
      <w:vertAlign w:val="baseline"/>
    </w:rPr>
  </w:style>
  <w:style w:type="paragraph" w:styleId="Header">
    <w:name w:val="header"/>
    <w:basedOn w:val="Normal"/>
    <w:rsid w:val="00491FAF"/>
    <w:pPr>
      <w:tabs>
        <w:tab w:val="center" w:pos="4153"/>
        <w:tab w:val="right" w:pos="8306"/>
      </w:tabs>
    </w:pPr>
  </w:style>
  <w:style w:type="paragraph" w:customStyle="1" w:styleId="Source">
    <w:name w:val="Source"/>
    <w:basedOn w:val="Normal"/>
    <w:rsid w:val="00D64AAA"/>
    <w:pPr>
      <w:pBdr>
        <w:top w:val="single" w:sz="12" w:space="5" w:color="auto"/>
      </w:pBdr>
      <w:tabs>
        <w:tab w:val="left" w:pos="567"/>
      </w:tabs>
      <w:spacing w:before="120" w:after="240"/>
      <w:ind w:left="567" w:hanging="567"/>
      <w:jc w:val="both"/>
    </w:pPr>
    <w:rPr>
      <w:rFonts w:ascii="Arial" w:eastAsia="Times New Roman" w:hAnsi="Arial"/>
      <w:spacing w:val="-4"/>
      <w:sz w:val="12"/>
      <w:szCs w:val="20"/>
      <w:lang w:val="en-US" w:eastAsia="en-US"/>
    </w:rPr>
  </w:style>
  <w:style w:type="paragraph" w:customStyle="1" w:styleId="TableHeading">
    <w:name w:val="Table Heading"/>
    <w:basedOn w:val="Heading4"/>
    <w:rsid w:val="00D64AAA"/>
    <w:pPr>
      <w:framePr w:wrap="around" w:vAnchor="text" w:hAnchor="text" w:y="1"/>
      <w:spacing w:before="60"/>
    </w:pPr>
    <w:rPr>
      <w:rFonts w:ascii="Arial" w:eastAsia="Times New Roman" w:hAnsi="Arial"/>
      <w:bCs w:val="0"/>
      <w:smallCaps/>
      <w:color w:val="000080"/>
      <w:spacing w:val="-4"/>
      <w:sz w:val="24"/>
      <w:szCs w:val="24"/>
      <w:lang w:val="en-US" w:eastAsia="en-US"/>
    </w:rPr>
  </w:style>
  <w:style w:type="character" w:customStyle="1" w:styleId="Heading3Char">
    <w:name w:val="Heading 3 Char"/>
    <w:link w:val="Heading3"/>
    <w:rsid w:val="001B0665"/>
    <w:rPr>
      <w:rFonts w:ascii="Arial" w:eastAsia="MS Mincho" w:hAnsi="Arial" w:cs="Arial"/>
      <w:b/>
      <w:bCs/>
      <w:sz w:val="26"/>
      <w:szCs w:val="26"/>
      <w:lang w:val="en-AU" w:eastAsia="ja-JP" w:bidi="ar-SA"/>
    </w:rPr>
  </w:style>
  <w:style w:type="paragraph" w:customStyle="1" w:styleId="TableColumnHeadings">
    <w:name w:val="Table Column Headings"/>
    <w:basedOn w:val="Normal"/>
    <w:rsid w:val="00D64AAA"/>
    <w:pPr>
      <w:spacing w:before="60" w:after="60"/>
      <w:jc w:val="center"/>
    </w:pPr>
    <w:rPr>
      <w:rFonts w:ascii="Arial" w:eastAsia="Times New Roman" w:hAnsi="Arial"/>
      <w:color w:val="000000"/>
      <w:spacing w:val="-4"/>
      <w:sz w:val="16"/>
      <w:szCs w:val="20"/>
      <w:lang w:val="en-US" w:eastAsia="en-US"/>
    </w:rPr>
  </w:style>
  <w:style w:type="paragraph" w:styleId="Footer">
    <w:name w:val="footer"/>
    <w:basedOn w:val="Normal"/>
    <w:rsid w:val="00491FAF"/>
    <w:pPr>
      <w:tabs>
        <w:tab w:val="center" w:pos="4153"/>
        <w:tab w:val="right" w:pos="8306"/>
      </w:tabs>
    </w:pPr>
  </w:style>
  <w:style w:type="paragraph" w:customStyle="1" w:styleId="Tablefont">
    <w:name w:val="Table font"/>
    <w:basedOn w:val="Normal"/>
    <w:rsid w:val="00D64AAA"/>
    <w:pPr>
      <w:tabs>
        <w:tab w:val="left" w:pos="284"/>
      </w:tabs>
      <w:spacing w:after="60"/>
    </w:pPr>
    <w:rPr>
      <w:rFonts w:ascii="Arial" w:eastAsia="Times New Roman" w:hAnsi="Arial"/>
      <w:spacing w:val="-4"/>
      <w:sz w:val="16"/>
      <w:szCs w:val="20"/>
      <w:lang w:val="en-US" w:eastAsia="en-US"/>
    </w:rPr>
  </w:style>
  <w:style w:type="character" w:customStyle="1" w:styleId="Contenttable">
    <w:name w:val="Content table"/>
    <w:rsid w:val="00351C04"/>
    <w:rPr>
      <w:rFonts w:ascii="Arial Narrow" w:hAnsi="Arial Narrow"/>
      <w:dstrike w:val="0"/>
      <w:color w:val="auto"/>
      <w:sz w:val="22"/>
      <w:vertAlign w:val="baseline"/>
    </w:rPr>
  </w:style>
  <w:style w:type="character" w:customStyle="1" w:styleId="Author">
    <w:name w:val="Author"/>
    <w:rsid w:val="00391BCE"/>
    <w:rPr>
      <w:rFonts w:ascii="Arial" w:hAnsi="Arial"/>
      <w:i/>
      <w:sz w:val="18"/>
    </w:rPr>
  </w:style>
  <w:style w:type="character" w:styleId="Hyperlink">
    <w:name w:val="Hyperlink"/>
    <w:rsid w:val="00271858"/>
    <w:rPr>
      <w:color w:val="0000FF"/>
      <w:u w:val="single"/>
    </w:rPr>
  </w:style>
  <w:style w:type="paragraph" w:styleId="BodyText">
    <w:name w:val="Body Text"/>
    <w:basedOn w:val="Normal"/>
    <w:autoRedefine/>
    <w:rsid w:val="00C33B90"/>
    <w:pPr>
      <w:spacing w:after="140"/>
      <w:jc w:val="both"/>
    </w:pPr>
    <w:rPr>
      <w:rFonts w:ascii="Arial" w:eastAsia="Times New Roman" w:hAnsi="Arial"/>
      <w:spacing w:val="-1"/>
      <w:lang w:eastAsia="en-AU"/>
    </w:rPr>
  </w:style>
  <w:style w:type="paragraph" w:customStyle="1" w:styleId="StyleHeading2ParaHeading12pt">
    <w:name w:val="Style Heading 2Para Heading + 12 pt"/>
    <w:basedOn w:val="Heading2"/>
    <w:rsid w:val="0023277D"/>
    <w:pPr>
      <w:spacing w:before="120" w:after="120"/>
    </w:pPr>
    <w:rPr>
      <w:rFonts w:eastAsia="Times New Roman" w:cs="Times New Roman"/>
      <w:i w:val="0"/>
      <w:iCs w:val="0"/>
      <w:smallCaps/>
      <w:color w:val="800000"/>
      <w:sz w:val="24"/>
      <w:szCs w:val="24"/>
      <w:lang w:val="en-US" w:eastAsia="en-AU"/>
    </w:rPr>
  </w:style>
  <w:style w:type="paragraph" w:styleId="BalloonText">
    <w:name w:val="Balloon Text"/>
    <w:basedOn w:val="Normal"/>
    <w:link w:val="BalloonTextChar"/>
    <w:rsid w:val="004970AE"/>
    <w:rPr>
      <w:rFonts w:ascii="Tahoma" w:hAnsi="Tahoma" w:cs="Tahoma"/>
      <w:sz w:val="16"/>
      <w:szCs w:val="16"/>
    </w:rPr>
  </w:style>
  <w:style w:type="paragraph" w:styleId="ListBullet">
    <w:name w:val="List Bullet"/>
    <w:basedOn w:val="Normal"/>
    <w:rsid w:val="00455327"/>
    <w:pPr>
      <w:numPr>
        <w:numId w:val="15"/>
      </w:numPr>
    </w:pPr>
  </w:style>
  <w:style w:type="paragraph" w:styleId="Caption">
    <w:name w:val="caption"/>
    <w:aliases w:val="Figure"/>
    <w:basedOn w:val="Normal"/>
    <w:next w:val="Normal"/>
    <w:qFormat/>
    <w:rsid w:val="00550358"/>
    <w:pPr>
      <w:keepNext/>
      <w:spacing w:after="120"/>
    </w:pPr>
    <w:rPr>
      <w:rFonts w:ascii="Arial" w:eastAsia="Times New Roman" w:hAnsi="Arial"/>
      <w:b/>
      <w:smallCaps/>
      <w:color w:val="000080"/>
      <w:spacing w:val="-4"/>
      <w:lang w:val="en-US" w:eastAsia="en-US"/>
    </w:rPr>
  </w:style>
  <w:style w:type="character" w:customStyle="1" w:styleId="BalloonTextChar">
    <w:name w:val="Balloon Text Char"/>
    <w:link w:val="BalloonText"/>
    <w:rsid w:val="004970AE"/>
    <w:rPr>
      <w:rFonts w:ascii="Tahoma" w:eastAsia="MS Mincho" w:hAnsi="Tahoma" w:cs="Tahoma"/>
      <w:sz w:val="16"/>
      <w:szCs w:val="16"/>
      <w:lang w:eastAsia="ja-JP"/>
    </w:rPr>
  </w:style>
  <w:style w:type="character" w:customStyle="1" w:styleId="Subjectheader">
    <w:name w:val="Subject header"/>
    <w:rsid w:val="00AD2D75"/>
    <w:rPr>
      <w:rFonts w:ascii="Arial" w:hAnsi="Arial"/>
      <w:color w:val="808000"/>
      <w:spacing w:val="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069367">
      <w:bodyDiv w:val="1"/>
      <w:marLeft w:val="0"/>
      <w:marRight w:val="0"/>
      <w:marTop w:val="0"/>
      <w:marBottom w:val="0"/>
      <w:divBdr>
        <w:top w:val="none" w:sz="0" w:space="0" w:color="auto"/>
        <w:left w:val="none" w:sz="0" w:space="0" w:color="auto"/>
        <w:bottom w:val="none" w:sz="0" w:space="0" w:color="auto"/>
        <w:right w:val="none" w:sz="0" w:space="0" w:color="auto"/>
      </w:divBdr>
    </w:div>
    <w:div w:id="842859871">
      <w:bodyDiv w:val="1"/>
      <w:marLeft w:val="0"/>
      <w:marRight w:val="0"/>
      <w:marTop w:val="0"/>
      <w:marBottom w:val="0"/>
      <w:divBdr>
        <w:top w:val="none" w:sz="0" w:space="0" w:color="auto"/>
        <w:left w:val="none" w:sz="0" w:space="0" w:color="auto"/>
        <w:bottom w:val="none" w:sz="0" w:space="0" w:color="auto"/>
        <w:right w:val="none" w:sz="0" w:space="0" w:color="auto"/>
      </w:divBdr>
    </w:div>
    <w:div w:id="20511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michael.jean@nt.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cho\Desktop\KR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67246-B16C-4DF6-8B2D-F55960D6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KRR Template.dot</Template>
  <TotalTime>25</TotalTime>
  <Pages>1</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Season’s Greetings to all DPIFMers ……</vt:lpstr>
    </vt:vector>
  </TitlesOfParts>
  <Company>Northern Territory Government</Company>
  <LinksUpToDate>false</LinksUpToDate>
  <CharactersWithSpaces>8443</CharactersWithSpaces>
  <SharedDoc>false</SharedDoc>
  <HLinks>
    <vt:vector size="6" baseType="variant">
      <vt:variant>
        <vt:i4>3014666</vt:i4>
      </vt:variant>
      <vt:variant>
        <vt:i4>6</vt:i4>
      </vt:variant>
      <vt:variant>
        <vt:i4>0</vt:i4>
      </vt:variant>
      <vt:variant>
        <vt:i4>5</vt:i4>
      </vt:variant>
      <vt:variant>
        <vt:lpwstr>mailto:michael.jean@nt.gov.au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Season’s Greetings to all DPIFMers ……</dc:title>
  <dc:creator>nt</dc:creator>
  <cp:lastModifiedBy>Vanessa Madrill</cp:lastModifiedBy>
  <cp:revision>4</cp:revision>
  <cp:lastPrinted>2016-06-07T05:57:00Z</cp:lastPrinted>
  <dcterms:created xsi:type="dcterms:W3CDTF">2016-06-07T05:56:00Z</dcterms:created>
  <dcterms:modified xsi:type="dcterms:W3CDTF">2016-06-07T06:21:00Z</dcterms:modified>
</cp:coreProperties>
</file>