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D417" w14:textId="77777777" w:rsidR="002E0531" w:rsidRDefault="002E0531"/>
    <w:tbl>
      <w:tblPr>
        <w:tblStyle w:val="TableGrid"/>
        <w:tblW w:w="1219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3E6"/>
        <w:tblLook w:val="04A0" w:firstRow="1" w:lastRow="0" w:firstColumn="1" w:lastColumn="0" w:noHBand="0" w:noVBand="1"/>
        <w:tblCaption w:val="Fact Sheet Title"/>
        <w:tblDescription w:val="Nothern Territory Government Fact Sheet Template"/>
      </w:tblPr>
      <w:tblGrid>
        <w:gridCol w:w="12191"/>
      </w:tblGrid>
      <w:tr w:rsidR="0024667C" w14:paraId="2C4CD419" w14:textId="77777777" w:rsidTr="00D415D6">
        <w:trPr>
          <w:trHeight w:val="1134"/>
          <w:tblHeader/>
        </w:trPr>
        <w:tc>
          <w:tcPr>
            <w:tcW w:w="12191" w:type="dxa"/>
            <w:shd w:val="clear" w:color="auto" w:fill="D9E9E8"/>
            <w:vAlign w:val="center"/>
          </w:tcPr>
          <w:p w14:paraId="2C4CD418" w14:textId="6741B60F" w:rsidR="0024667C" w:rsidRPr="002A0024" w:rsidRDefault="00A10DD8" w:rsidP="00A10DD8">
            <w:pPr>
              <w:pStyle w:val="Heading1"/>
              <w:outlineLvl w:val="0"/>
              <w:rPr>
                <w:rFonts w:eastAsiaTheme="majorEastAsia"/>
              </w:rPr>
            </w:pPr>
            <w:r>
              <w:t>Keeping chickens in the Northern Territory</w:t>
            </w:r>
            <w:r>
              <w:br/>
            </w:r>
            <w:r w:rsidRPr="00A10DD8">
              <w:rPr>
                <w:rStyle w:val="Heading2Char"/>
              </w:rPr>
              <w:t>A guide to keeping your chicken flock happy and</w:t>
            </w:r>
            <w:r>
              <w:rPr>
                <w:rStyle w:val="Heading2Char"/>
              </w:rPr>
              <w:t xml:space="preserve"> healthy</w:t>
            </w:r>
            <w:r>
              <w:t xml:space="preserve"> </w:t>
            </w:r>
          </w:p>
        </w:tc>
      </w:tr>
    </w:tbl>
    <w:p w14:paraId="5077F7EB" w14:textId="741B9A35" w:rsidR="00A10DD8" w:rsidRDefault="00A10DD8" w:rsidP="00A10DD8">
      <w:pPr>
        <w:pStyle w:val="Heading2"/>
      </w:pPr>
      <w:r>
        <w:t>The</w:t>
      </w:r>
      <w:r>
        <w:rPr>
          <w:spacing w:val="-13"/>
        </w:rPr>
        <w:t xml:space="preserve"> </w:t>
      </w:r>
      <w:r>
        <w:t>first</w:t>
      </w:r>
      <w:r>
        <w:rPr>
          <w:spacing w:val="-12"/>
        </w:rPr>
        <w:t xml:space="preserve"> </w:t>
      </w:r>
      <w:r>
        <w:t>steps</w:t>
      </w:r>
    </w:p>
    <w:p w14:paraId="256EE191" w14:textId="77777777" w:rsidR="00A10DD8" w:rsidRDefault="00A10DD8" w:rsidP="00A10DD8">
      <w:r>
        <w:rPr>
          <w:color w:val="231F20"/>
          <w:spacing w:val="-1"/>
        </w:rPr>
        <w:t>Chickens</w:t>
      </w:r>
      <w:r>
        <w:rPr>
          <w:color w:val="231F20"/>
        </w:rPr>
        <w:t xml:space="preserve"> </w:t>
      </w:r>
      <w:r>
        <w:rPr>
          <w:color w:val="231F20"/>
          <w:spacing w:val="-2"/>
        </w:rPr>
        <w:t>make</w:t>
      </w:r>
      <w:r>
        <w:rPr>
          <w:color w:val="231F20"/>
        </w:rPr>
        <w:t xml:space="preserve"> great pets, </w:t>
      </w:r>
      <w:r>
        <w:rPr>
          <w:color w:val="231F20"/>
          <w:spacing w:val="-1"/>
        </w:rPr>
        <w:t>they</w:t>
      </w:r>
      <w:r>
        <w:rPr>
          <w:color w:val="231F20"/>
        </w:rPr>
        <w:t xml:space="preserve"> are easy to care for</w:t>
      </w:r>
      <w:r>
        <w:rPr>
          <w:color w:val="231F20"/>
          <w:spacing w:val="24"/>
        </w:rPr>
        <w:t xml:space="preserve"> </w:t>
      </w:r>
      <w:r>
        <w:rPr>
          <w:color w:val="231F20"/>
        </w:rPr>
        <w:t xml:space="preserve">and </w:t>
      </w:r>
      <w:r>
        <w:rPr>
          <w:color w:val="231F20"/>
          <w:spacing w:val="-1"/>
        </w:rPr>
        <w:t>you</w:t>
      </w:r>
      <w:r>
        <w:rPr>
          <w:color w:val="231F20"/>
        </w:rPr>
        <w:t xml:space="preserve"> can look forward to fresh eggs. </w:t>
      </w:r>
      <w:r>
        <w:rPr>
          <w:color w:val="231F20"/>
          <w:spacing w:val="-2"/>
        </w:rPr>
        <w:t>Like</w:t>
      </w:r>
      <w:r>
        <w:rPr>
          <w:color w:val="231F20"/>
        </w:rPr>
        <w:t xml:space="preserve"> </w:t>
      </w:r>
      <w:r>
        <w:rPr>
          <w:color w:val="231F20"/>
          <w:spacing w:val="-2"/>
        </w:rPr>
        <w:t>any</w:t>
      </w:r>
      <w:r>
        <w:rPr>
          <w:color w:val="231F20"/>
        </w:rPr>
        <w:t xml:space="preserve"> pet,</w:t>
      </w:r>
      <w:r>
        <w:rPr>
          <w:color w:val="231F20"/>
          <w:spacing w:val="24"/>
        </w:rPr>
        <w:t xml:space="preserve"> </w:t>
      </w:r>
      <w:r>
        <w:rPr>
          <w:color w:val="231F20"/>
          <w:spacing w:val="-1"/>
        </w:rPr>
        <w:t>chickens</w:t>
      </w:r>
      <w:r>
        <w:rPr>
          <w:color w:val="231F20"/>
        </w:rPr>
        <w:t xml:space="preserve"> require careful management to </w:t>
      </w:r>
      <w:r>
        <w:rPr>
          <w:color w:val="231F20"/>
          <w:spacing w:val="-2"/>
        </w:rPr>
        <w:t>keep</w:t>
      </w:r>
      <w:r>
        <w:rPr>
          <w:color w:val="231F20"/>
        </w:rPr>
        <w:t xml:space="preserve"> them</w:t>
      </w:r>
      <w:r>
        <w:rPr>
          <w:color w:val="231F20"/>
          <w:spacing w:val="22"/>
        </w:rPr>
        <w:t xml:space="preserve"> </w:t>
      </w:r>
      <w:r>
        <w:rPr>
          <w:color w:val="231F20"/>
          <w:spacing w:val="-1"/>
        </w:rPr>
        <w:t>happy</w:t>
      </w:r>
      <w:r>
        <w:rPr>
          <w:color w:val="231F20"/>
        </w:rPr>
        <w:t xml:space="preserve"> and safe. This guide will </w:t>
      </w:r>
      <w:r>
        <w:rPr>
          <w:color w:val="231F20"/>
          <w:spacing w:val="-2"/>
        </w:rPr>
        <w:t>take</w:t>
      </w:r>
      <w:r>
        <w:rPr>
          <w:color w:val="231F20"/>
        </w:rPr>
        <w:t xml:space="preserve"> </w:t>
      </w:r>
      <w:r>
        <w:rPr>
          <w:color w:val="231F20"/>
          <w:spacing w:val="-1"/>
        </w:rPr>
        <w:t>you</w:t>
      </w:r>
      <w:r>
        <w:rPr>
          <w:color w:val="231F20"/>
        </w:rPr>
        <w:t xml:space="preserve"> through the</w:t>
      </w:r>
      <w:r>
        <w:rPr>
          <w:color w:val="231F20"/>
          <w:spacing w:val="24"/>
        </w:rPr>
        <w:t xml:space="preserve"> </w:t>
      </w:r>
      <w:r>
        <w:rPr>
          <w:color w:val="231F20"/>
          <w:spacing w:val="-4"/>
        </w:rPr>
        <w:t>key</w:t>
      </w:r>
      <w:r>
        <w:rPr>
          <w:color w:val="231F20"/>
        </w:rPr>
        <w:t xml:space="preserve"> things </w:t>
      </w:r>
      <w:r>
        <w:rPr>
          <w:color w:val="231F20"/>
          <w:spacing w:val="-1"/>
        </w:rPr>
        <w:t>you</w:t>
      </w:r>
      <w:r>
        <w:rPr>
          <w:color w:val="231F20"/>
        </w:rPr>
        <w:t xml:space="preserve"> need to know about </w:t>
      </w:r>
      <w:r>
        <w:rPr>
          <w:color w:val="231F20"/>
          <w:spacing w:val="-1"/>
        </w:rPr>
        <w:t>raising</w:t>
      </w:r>
      <w:r>
        <w:rPr>
          <w:color w:val="231F20"/>
        </w:rPr>
        <w:t xml:space="preserve"> </w:t>
      </w:r>
      <w:r>
        <w:rPr>
          <w:color w:val="231F20"/>
          <w:spacing w:val="-1"/>
        </w:rPr>
        <w:t>chickens</w:t>
      </w:r>
      <w:r>
        <w:rPr>
          <w:color w:val="231F20"/>
        </w:rPr>
        <w:t xml:space="preserve"> in</w:t>
      </w:r>
      <w:r>
        <w:rPr>
          <w:color w:val="231F20"/>
          <w:spacing w:val="26"/>
        </w:rPr>
        <w:t xml:space="preserve"> </w:t>
      </w:r>
      <w:r>
        <w:rPr>
          <w:color w:val="231F20"/>
        </w:rPr>
        <w:t xml:space="preserve">the Northern </w:t>
      </w:r>
      <w:r>
        <w:rPr>
          <w:color w:val="231F20"/>
          <w:spacing w:val="-4"/>
        </w:rPr>
        <w:t>Territory.</w:t>
      </w:r>
    </w:p>
    <w:p w14:paraId="29D0406F" w14:textId="77777777" w:rsidR="00A10DD8" w:rsidRDefault="00A10DD8" w:rsidP="00A10DD8">
      <w:r>
        <w:rPr>
          <w:color w:val="231F20"/>
          <w:spacing w:val="-2"/>
        </w:rPr>
        <w:t>Firstly,</w:t>
      </w:r>
      <w:r>
        <w:rPr>
          <w:color w:val="231F20"/>
        </w:rPr>
        <w:t xml:space="preserve"> </w:t>
      </w:r>
      <w:r>
        <w:rPr>
          <w:color w:val="231F20"/>
          <w:spacing w:val="-1"/>
        </w:rPr>
        <w:t>you</w:t>
      </w:r>
      <w:r>
        <w:rPr>
          <w:color w:val="231F20"/>
        </w:rPr>
        <w:t xml:space="preserve"> should let </w:t>
      </w:r>
      <w:r>
        <w:rPr>
          <w:color w:val="231F20"/>
          <w:spacing w:val="-1"/>
        </w:rPr>
        <w:t>your</w:t>
      </w:r>
      <w:r>
        <w:rPr>
          <w:color w:val="231F20"/>
        </w:rPr>
        <w:t xml:space="preserve"> neighbours know if </w:t>
      </w:r>
      <w:r>
        <w:rPr>
          <w:color w:val="231F20"/>
          <w:spacing w:val="-1"/>
        </w:rPr>
        <w:t>you</w:t>
      </w:r>
      <w:r>
        <w:rPr>
          <w:color w:val="231F20"/>
          <w:spacing w:val="23"/>
        </w:rPr>
        <w:t xml:space="preserve"> </w:t>
      </w:r>
      <w:r>
        <w:rPr>
          <w:color w:val="231F20"/>
        </w:rPr>
        <w:t xml:space="preserve">plan on </w:t>
      </w:r>
      <w:r>
        <w:rPr>
          <w:color w:val="231F20"/>
          <w:spacing w:val="-1"/>
        </w:rPr>
        <w:t>keeping</w:t>
      </w:r>
      <w:r>
        <w:rPr>
          <w:color w:val="231F20"/>
        </w:rPr>
        <w:t xml:space="preserve"> </w:t>
      </w:r>
      <w:r>
        <w:rPr>
          <w:color w:val="231F20"/>
          <w:spacing w:val="-1"/>
        </w:rPr>
        <w:t>chickens.</w:t>
      </w:r>
      <w:r>
        <w:rPr>
          <w:color w:val="231F20"/>
        </w:rPr>
        <w:t xml:space="preserve"> </w:t>
      </w:r>
      <w:r>
        <w:rPr>
          <w:color w:val="231F20"/>
          <w:spacing w:val="-6"/>
        </w:rPr>
        <w:t>You</w:t>
      </w:r>
      <w:r>
        <w:rPr>
          <w:color w:val="231F20"/>
        </w:rPr>
        <w:t xml:space="preserve"> </w:t>
      </w:r>
      <w:r>
        <w:rPr>
          <w:color w:val="231F20"/>
          <w:spacing w:val="-2"/>
        </w:rPr>
        <w:t>may</w:t>
      </w:r>
      <w:r>
        <w:rPr>
          <w:color w:val="231F20"/>
        </w:rPr>
        <w:t xml:space="preserve"> want to consider:</w:t>
      </w:r>
    </w:p>
    <w:p w14:paraId="3544A41D" w14:textId="77777777" w:rsidR="00A10DD8" w:rsidRDefault="00A10DD8" w:rsidP="00A10DD8">
      <w:pPr>
        <w:pStyle w:val="ListParagraph"/>
      </w:pPr>
      <w:r>
        <w:rPr>
          <w:b/>
        </w:rPr>
        <w:t>Odour</w:t>
      </w:r>
      <w:r>
        <w:rPr>
          <w:b/>
          <w:spacing w:val="-2"/>
        </w:rPr>
        <w:t xml:space="preserve"> </w:t>
      </w:r>
      <w:r>
        <w:rPr>
          <w:b/>
        </w:rPr>
        <w:t>&amp;</w:t>
      </w:r>
      <w:r>
        <w:rPr>
          <w:b/>
          <w:spacing w:val="-2"/>
        </w:rPr>
        <w:t xml:space="preserve"> </w:t>
      </w:r>
      <w:r>
        <w:rPr>
          <w:b/>
        </w:rPr>
        <w:t>waste.</w:t>
      </w:r>
      <w:r>
        <w:rPr>
          <w:b/>
          <w:spacing w:val="-2"/>
        </w:rPr>
        <w:t xml:space="preserve"> </w:t>
      </w:r>
      <w:r>
        <w:t>Can</w:t>
      </w:r>
      <w:r>
        <w:rPr>
          <w:spacing w:val="-2"/>
        </w:rPr>
        <w:t xml:space="preserve"> </w:t>
      </w:r>
      <w:r>
        <w:rPr>
          <w:spacing w:val="-1"/>
        </w:rPr>
        <w:t>you</w:t>
      </w:r>
      <w:r>
        <w:rPr>
          <w:spacing w:val="-2"/>
        </w:rPr>
        <w:t xml:space="preserve"> </w:t>
      </w:r>
      <w:r>
        <w:t>position</w:t>
      </w:r>
      <w:r>
        <w:rPr>
          <w:spacing w:val="-1"/>
        </w:rPr>
        <w:t xml:space="preserve"> your</w:t>
      </w:r>
      <w:r>
        <w:rPr>
          <w:spacing w:val="-2"/>
        </w:rPr>
        <w:t xml:space="preserve"> </w:t>
      </w:r>
      <w:r>
        <w:t>bird</w:t>
      </w:r>
      <w:r>
        <w:rPr>
          <w:spacing w:val="22"/>
        </w:rPr>
        <w:t xml:space="preserve"> </w:t>
      </w:r>
      <w:r>
        <w:t xml:space="preserve">enclosure </w:t>
      </w:r>
      <w:r>
        <w:rPr>
          <w:spacing w:val="-2"/>
        </w:rPr>
        <w:t>away</w:t>
      </w:r>
      <w:r>
        <w:t xml:space="preserve"> from boundary fences, so</w:t>
      </w:r>
      <w:r>
        <w:rPr>
          <w:spacing w:val="23"/>
        </w:rPr>
        <w:t xml:space="preserve"> </w:t>
      </w:r>
      <w:r>
        <w:t xml:space="preserve">odour and waste are less </w:t>
      </w:r>
      <w:r>
        <w:rPr>
          <w:spacing w:val="-2"/>
        </w:rPr>
        <w:t>likely</w:t>
      </w:r>
      <w:r>
        <w:t xml:space="preserve"> to impact </w:t>
      </w:r>
      <w:r>
        <w:rPr>
          <w:spacing w:val="-1"/>
        </w:rPr>
        <w:t>your</w:t>
      </w:r>
      <w:r>
        <w:rPr>
          <w:spacing w:val="26"/>
        </w:rPr>
        <w:t xml:space="preserve"> </w:t>
      </w:r>
      <w:r>
        <w:t>neighbours?</w:t>
      </w:r>
    </w:p>
    <w:p w14:paraId="2558B272" w14:textId="77777777" w:rsidR="00A10DD8" w:rsidRDefault="00A10DD8" w:rsidP="00A10DD8">
      <w:pPr>
        <w:pStyle w:val="ListParagraph"/>
      </w:pPr>
      <w:r>
        <w:rPr>
          <w:b/>
        </w:rPr>
        <w:t>Noise.</w:t>
      </w:r>
      <w:r>
        <w:rPr>
          <w:b/>
          <w:spacing w:val="-2"/>
        </w:rPr>
        <w:t xml:space="preserve"> </w:t>
      </w:r>
      <w:r>
        <w:rPr>
          <w:spacing w:val="-3"/>
        </w:rPr>
        <w:t>Avoid</w:t>
      </w:r>
      <w:r>
        <w:rPr>
          <w:spacing w:val="-1"/>
        </w:rPr>
        <w:t xml:space="preserve"> keeping </w:t>
      </w:r>
      <w:r>
        <w:t>roosters</w:t>
      </w:r>
      <w:r>
        <w:rPr>
          <w:spacing w:val="-1"/>
        </w:rPr>
        <w:t xml:space="preserve"> </w:t>
      </w:r>
      <w:r>
        <w:t>in</w:t>
      </w:r>
      <w:r>
        <w:rPr>
          <w:spacing w:val="-1"/>
        </w:rPr>
        <w:t xml:space="preserve"> </w:t>
      </w:r>
      <w:r>
        <w:t>suburban</w:t>
      </w:r>
      <w:r>
        <w:rPr>
          <w:spacing w:val="-1"/>
        </w:rPr>
        <w:t xml:space="preserve"> </w:t>
      </w:r>
      <w:r>
        <w:t>areas.</w:t>
      </w:r>
      <w:r>
        <w:rPr>
          <w:spacing w:val="22"/>
        </w:rPr>
        <w:t xml:space="preserve"> </w:t>
      </w:r>
      <w:r>
        <w:rPr>
          <w:spacing w:val="-1"/>
        </w:rPr>
        <w:t>They</w:t>
      </w:r>
      <w:r>
        <w:t xml:space="preserve"> can and will crow all </w:t>
      </w:r>
      <w:r>
        <w:rPr>
          <w:spacing w:val="-2"/>
        </w:rPr>
        <w:t>day</w:t>
      </w:r>
      <w:r>
        <w:t xml:space="preserve"> and </w:t>
      </w:r>
      <w:r>
        <w:rPr>
          <w:spacing w:val="-2"/>
        </w:rPr>
        <w:t>every</w:t>
      </w:r>
      <w:r>
        <w:t xml:space="preserve"> </w:t>
      </w:r>
      <w:r>
        <w:rPr>
          <w:spacing w:val="-1"/>
        </w:rPr>
        <w:t>day!</w:t>
      </w:r>
    </w:p>
    <w:p w14:paraId="56C284F2" w14:textId="77777777" w:rsidR="00A10DD8" w:rsidRDefault="00A10DD8" w:rsidP="00A10DD8">
      <w:pPr>
        <w:pStyle w:val="ListParagraph"/>
      </w:pPr>
      <w:r>
        <w:rPr>
          <w:rFonts w:eastAsia="Lato" w:cs="Lato"/>
          <w:b/>
          <w:bCs/>
          <w:spacing w:val="-1"/>
        </w:rPr>
        <w:t>Straying</w:t>
      </w:r>
      <w:r>
        <w:rPr>
          <w:rFonts w:eastAsia="Lato" w:cs="Lato"/>
          <w:b/>
          <w:bCs/>
          <w:spacing w:val="-3"/>
        </w:rPr>
        <w:t xml:space="preserve"> </w:t>
      </w:r>
      <w:r>
        <w:rPr>
          <w:rFonts w:eastAsia="Lato" w:cs="Lato"/>
          <w:b/>
          <w:bCs/>
        </w:rPr>
        <w:t>animals.</w:t>
      </w:r>
      <w:r>
        <w:rPr>
          <w:rFonts w:eastAsia="Lato" w:cs="Lato"/>
          <w:b/>
          <w:bCs/>
          <w:spacing w:val="-2"/>
        </w:rPr>
        <w:t xml:space="preserve"> </w:t>
      </w:r>
      <w:r>
        <w:t>Do</w:t>
      </w:r>
      <w:r>
        <w:rPr>
          <w:spacing w:val="-2"/>
        </w:rPr>
        <w:t xml:space="preserve"> </w:t>
      </w:r>
      <w:r>
        <w:rPr>
          <w:spacing w:val="-1"/>
        </w:rPr>
        <w:t>you</w:t>
      </w:r>
      <w:r>
        <w:rPr>
          <w:spacing w:val="-3"/>
        </w:rPr>
        <w:t xml:space="preserve"> </w:t>
      </w:r>
      <w:r>
        <w:rPr>
          <w:spacing w:val="-2"/>
        </w:rPr>
        <w:t xml:space="preserve">have </w:t>
      </w:r>
      <w:r>
        <w:t>a</w:t>
      </w:r>
      <w:r>
        <w:rPr>
          <w:spacing w:val="-2"/>
        </w:rPr>
        <w:t xml:space="preserve"> </w:t>
      </w:r>
      <w:r>
        <w:t>secure</w:t>
      </w:r>
      <w:r>
        <w:rPr>
          <w:spacing w:val="-3"/>
        </w:rPr>
        <w:t xml:space="preserve"> </w:t>
      </w:r>
      <w:r>
        <w:t>boundary</w:t>
      </w:r>
      <w:r>
        <w:rPr>
          <w:spacing w:val="22"/>
        </w:rPr>
        <w:t xml:space="preserve"> </w:t>
      </w:r>
      <w:r>
        <w:t xml:space="preserve">fence? What would happen if </w:t>
      </w:r>
      <w:r>
        <w:rPr>
          <w:spacing w:val="-1"/>
        </w:rPr>
        <w:t>your</w:t>
      </w:r>
      <w:r>
        <w:t xml:space="preserve"> birds </w:t>
      </w:r>
      <w:r>
        <w:rPr>
          <w:spacing w:val="-2"/>
        </w:rPr>
        <w:t>strayed</w:t>
      </w:r>
      <w:r>
        <w:rPr>
          <w:spacing w:val="24"/>
        </w:rPr>
        <w:t xml:space="preserve"> </w:t>
      </w:r>
      <w:r>
        <w:t xml:space="preserve">into </w:t>
      </w:r>
      <w:r>
        <w:rPr>
          <w:spacing w:val="-1"/>
        </w:rPr>
        <w:t>your</w:t>
      </w:r>
      <w:r>
        <w:t xml:space="preserve"> neighbour’s yard, or </w:t>
      </w:r>
      <w:r>
        <w:rPr>
          <w:spacing w:val="-1"/>
        </w:rPr>
        <w:t>your</w:t>
      </w:r>
      <w:r>
        <w:t xml:space="preserve"> neighbour’s</w:t>
      </w:r>
      <w:r>
        <w:rPr>
          <w:spacing w:val="23"/>
        </w:rPr>
        <w:t xml:space="preserve"> </w:t>
      </w:r>
      <w:r>
        <w:t xml:space="preserve">dogs </w:t>
      </w:r>
      <w:r>
        <w:rPr>
          <w:spacing w:val="-2"/>
        </w:rPr>
        <w:t>strayed</w:t>
      </w:r>
      <w:r>
        <w:t xml:space="preserve"> into </w:t>
      </w:r>
      <w:r>
        <w:rPr>
          <w:spacing w:val="-1"/>
        </w:rPr>
        <w:t>your</w:t>
      </w:r>
      <w:r>
        <w:t xml:space="preserve"> yard?</w:t>
      </w:r>
    </w:p>
    <w:p w14:paraId="7F732754" w14:textId="77777777" w:rsidR="00A10DD8" w:rsidRDefault="00A10DD8" w:rsidP="00A10DD8">
      <w:r>
        <w:rPr>
          <w:color w:val="231F20"/>
        </w:rPr>
        <w:t xml:space="preserve">There are no </w:t>
      </w:r>
      <w:r>
        <w:rPr>
          <w:color w:val="231F20"/>
          <w:spacing w:val="-1"/>
        </w:rPr>
        <w:t>by-laws</w:t>
      </w:r>
      <w:r>
        <w:rPr>
          <w:color w:val="231F20"/>
        </w:rPr>
        <w:t xml:space="preserve"> regarding </w:t>
      </w:r>
      <w:r>
        <w:rPr>
          <w:color w:val="231F20"/>
          <w:spacing w:val="-1"/>
        </w:rPr>
        <w:t>keeping</w:t>
      </w:r>
      <w:r>
        <w:rPr>
          <w:color w:val="231F20"/>
        </w:rPr>
        <w:t xml:space="preserve"> </w:t>
      </w:r>
      <w:r>
        <w:rPr>
          <w:color w:val="231F20"/>
          <w:spacing w:val="-1"/>
        </w:rPr>
        <w:t>chickens</w:t>
      </w:r>
      <w:r>
        <w:rPr>
          <w:color w:val="231F20"/>
          <w:spacing w:val="24"/>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Darwin,</w:t>
      </w:r>
      <w:r>
        <w:rPr>
          <w:color w:val="231F20"/>
          <w:spacing w:val="-2"/>
        </w:rPr>
        <w:t xml:space="preserve"> </w:t>
      </w:r>
      <w:r>
        <w:rPr>
          <w:color w:val="231F20"/>
          <w:spacing w:val="-1"/>
        </w:rPr>
        <w:t xml:space="preserve">Palmerston, </w:t>
      </w:r>
      <w:r>
        <w:rPr>
          <w:color w:val="231F20"/>
        </w:rPr>
        <w:t>Litchfield,</w:t>
      </w:r>
      <w:r>
        <w:rPr>
          <w:color w:val="231F20"/>
          <w:spacing w:val="-2"/>
        </w:rPr>
        <w:t xml:space="preserve"> </w:t>
      </w:r>
      <w:proofErr w:type="gramStart"/>
      <w:r>
        <w:rPr>
          <w:color w:val="231F20"/>
        </w:rPr>
        <w:t>Katherine</w:t>
      </w:r>
      <w:proofErr w:type="gramEnd"/>
      <w:r>
        <w:rPr>
          <w:color w:val="231F20"/>
        </w:rPr>
        <w:t>,</w:t>
      </w:r>
      <w:r>
        <w:rPr>
          <w:color w:val="231F20"/>
          <w:spacing w:val="25"/>
        </w:rPr>
        <w:t xml:space="preserve"> </w:t>
      </w:r>
      <w:r>
        <w:rPr>
          <w:color w:val="231F20"/>
          <w:spacing w:val="-4"/>
        </w:rPr>
        <w:t>Tennant</w:t>
      </w:r>
      <w:r>
        <w:rPr>
          <w:color w:val="231F20"/>
        </w:rPr>
        <w:t xml:space="preserve"> Creek or Alice Springs area.</w:t>
      </w:r>
    </w:p>
    <w:p w14:paraId="7FB8C589" w14:textId="77777777" w:rsidR="00A10DD8" w:rsidRDefault="00A10DD8" w:rsidP="00A10DD8">
      <w:r>
        <w:rPr>
          <w:color w:val="231F20"/>
        </w:rPr>
        <w:t>The NT Department of Health is responsible for public health nuisance complaints regarding odour and noise.</w:t>
      </w:r>
    </w:p>
    <w:p w14:paraId="6E7F1AEB" w14:textId="77777777" w:rsidR="00A10DD8" w:rsidRDefault="00A10DD8" w:rsidP="0025158B">
      <w:pPr>
        <w:pStyle w:val="Heading3"/>
      </w:pPr>
      <w:r>
        <w:t>Sourcing</w:t>
      </w:r>
      <w:r>
        <w:rPr>
          <w:spacing w:val="-18"/>
        </w:rPr>
        <w:t xml:space="preserve"> </w:t>
      </w:r>
      <w:r w:rsidRPr="0025158B">
        <w:t>poultry</w:t>
      </w:r>
    </w:p>
    <w:p w14:paraId="1D3896D8" w14:textId="77777777" w:rsidR="00A10DD8" w:rsidRDefault="00A10DD8" w:rsidP="00A10DD8">
      <w:pPr>
        <w:pStyle w:val="ListParagraph"/>
        <w:rPr>
          <w:rFonts w:cs="Lato"/>
        </w:rPr>
      </w:pPr>
      <w:r>
        <w:t xml:space="preserve">Purchase </w:t>
      </w:r>
      <w:r>
        <w:rPr>
          <w:spacing w:val="-1"/>
        </w:rPr>
        <w:t>chickens</w:t>
      </w:r>
      <w:r>
        <w:t xml:space="preserve"> from a reliable source</w:t>
      </w:r>
    </w:p>
    <w:p w14:paraId="1EFF9E7C" w14:textId="77777777" w:rsidR="00A10DD8" w:rsidRDefault="00A10DD8" w:rsidP="00A10DD8">
      <w:pPr>
        <w:pStyle w:val="ListParagraph"/>
      </w:pPr>
      <w:r>
        <w:rPr>
          <w:spacing w:val="-3"/>
        </w:rPr>
        <w:t>Avoid</w:t>
      </w:r>
      <w:r>
        <w:t xml:space="preserve"> buying birds from a variety of sources as this</w:t>
      </w:r>
      <w:r>
        <w:rPr>
          <w:spacing w:val="22"/>
        </w:rPr>
        <w:t xml:space="preserve"> </w:t>
      </w:r>
      <w:r>
        <w:t>can increase the risk of introducing disease</w:t>
      </w:r>
    </w:p>
    <w:p w14:paraId="0AAC7AAD" w14:textId="6BBDCFAF" w:rsidR="00A10DD8" w:rsidRDefault="00A10DD8" w:rsidP="00A10DD8">
      <w:pPr>
        <w:pStyle w:val="ListParagraph"/>
      </w:pPr>
      <w:r>
        <w:t xml:space="preserve">Rearing </w:t>
      </w:r>
      <w:r>
        <w:rPr>
          <w:spacing w:val="-1"/>
        </w:rPr>
        <w:t>young</w:t>
      </w:r>
      <w:r>
        <w:t xml:space="preserve"> chicks requires time and proper</w:t>
      </w:r>
      <w:r>
        <w:rPr>
          <w:spacing w:val="22"/>
        </w:rPr>
        <w:t xml:space="preserve"> </w:t>
      </w:r>
      <w:r>
        <w:t>equipment;</w:t>
      </w:r>
      <w:r>
        <w:rPr>
          <w:spacing w:val="-1"/>
        </w:rPr>
        <w:t xml:space="preserve"> </w:t>
      </w:r>
      <w:r>
        <w:t>if</w:t>
      </w:r>
      <w:r>
        <w:rPr>
          <w:spacing w:val="-1"/>
        </w:rPr>
        <w:t xml:space="preserve"> you </w:t>
      </w:r>
      <w:r>
        <w:t>are</w:t>
      </w:r>
      <w:r>
        <w:rPr>
          <w:spacing w:val="-1"/>
        </w:rPr>
        <w:t xml:space="preserve"> </w:t>
      </w:r>
      <w:r>
        <w:t>starting</w:t>
      </w:r>
      <w:r>
        <w:rPr>
          <w:spacing w:val="-1"/>
        </w:rPr>
        <w:t xml:space="preserve"> </w:t>
      </w:r>
      <w:r>
        <w:t>a</w:t>
      </w:r>
      <w:r>
        <w:rPr>
          <w:spacing w:val="-1"/>
        </w:rPr>
        <w:t xml:space="preserve"> </w:t>
      </w:r>
      <w:r>
        <w:t>flock</w:t>
      </w:r>
      <w:r>
        <w:rPr>
          <w:spacing w:val="-1"/>
        </w:rPr>
        <w:t xml:space="preserve"> </w:t>
      </w:r>
      <w:r>
        <w:t>for</w:t>
      </w:r>
      <w:r>
        <w:rPr>
          <w:spacing w:val="-1"/>
        </w:rPr>
        <w:t xml:space="preserve"> </w:t>
      </w:r>
      <w:r>
        <w:t>the first</w:t>
      </w:r>
      <w:r>
        <w:rPr>
          <w:spacing w:val="20"/>
          <w:w w:val="98"/>
        </w:rPr>
        <w:t xml:space="preserve"> </w:t>
      </w:r>
      <w:r>
        <w:t xml:space="preserve">time consider purchasing point of </w:t>
      </w:r>
      <w:r>
        <w:rPr>
          <w:spacing w:val="-2"/>
        </w:rPr>
        <w:t>lay</w:t>
      </w:r>
      <w:r>
        <w:t xml:space="preserve"> </w:t>
      </w:r>
      <w:proofErr w:type="gramStart"/>
      <w:r>
        <w:t>pullets  (</w:t>
      </w:r>
      <w:proofErr w:type="gramEnd"/>
      <w:r>
        <w:t>16-24 weeks old).</w:t>
      </w:r>
    </w:p>
    <w:p w14:paraId="15EAE2AB" w14:textId="6BD54AAF" w:rsidR="00A10DD8" w:rsidRDefault="00A10DD8" w:rsidP="00A10DD8">
      <w:pPr>
        <w:pStyle w:val="Heading3"/>
      </w:pPr>
      <w:r>
        <w:t>Transport</w:t>
      </w:r>
    </w:p>
    <w:p w14:paraId="6F0666DA" w14:textId="77777777" w:rsidR="00A10DD8" w:rsidRDefault="00A10DD8" w:rsidP="00A10DD8">
      <w:r>
        <w:rPr>
          <w:color w:val="231F20"/>
        </w:rPr>
        <w:t xml:space="preserve">There are no permits or documents required for </w:t>
      </w:r>
      <w:r>
        <w:rPr>
          <w:color w:val="231F20"/>
          <w:spacing w:val="-1"/>
        </w:rPr>
        <w:t>moving</w:t>
      </w:r>
      <w:r>
        <w:rPr>
          <w:color w:val="231F20"/>
        </w:rPr>
        <w:t xml:space="preserve"> birds into or within the </w:t>
      </w:r>
      <w:proofErr w:type="gramStart"/>
      <w:r>
        <w:rPr>
          <w:color w:val="231F20"/>
          <w:spacing w:val="-7"/>
        </w:rPr>
        <w:t>NT,</w:t>
      </w:r>
      <w:proofErr w:type="gramEnd"/>
      <w:r>
        <w:rPr>
          <w:color w:val="231F20"/>
        </w:rPr>
        <w:t xml:space="preserve"> </w:t>
      </w:r>
      <w:r>
        <w:rPr>
          <w:color w:val="231F20"/>
          <w:spacing w:val="-1"/>
        </w:rPr>
        <w:t>however</w:t>
      </w:r>
      <w:r>
        <w:rPr>
          <w:color w:val="231F20"/>
        </w:rPr>
        <w:t xml:space="preserve"> </w:t>
      </w:r>
      <w:r>
        <w:rPr>
          <w:color w:val="231F20"/>
          <w:spacing w:val="-1"/>
        </w:rPr>
        <w:t>you</w:t>
      </w:r>
      <w:r>
        <w:rPr>
          <w:color w:val="231F20"/>
        </w:rPr>
        <w:t xml:space="preserve"> must</w:t>
      </w:r>
      <w:r>
        <w:rPr>
          <w:color w:val="231F20"/>
          <w:spacing w:val="26"/>
        </w:rPr>
        <w:t xml:space="preserve"> </w:t>
      </w:r>
      <w:r>
        <w:rPr>
          <w:color w:val="231F20"/>
        </w:rPr>
        <w:t xml:space="preserve">comply with the Land </w:t>
      </w:r>
      <w:r>
        <w:rPr>
          <w:color w:val="231F20"/>
          <w:spacing w:val="-3"/>
        </w:rPr>
        <w:t>Transport</w:t>
      </w:r>
      <w:r>
        <w:rPr>
          <w:color w:val="231F20"/>
        </w:rPr>
        <w:t xml:space="preserve"> Standards, </w:t>
      </w:r>
      <w:r>
        <w:rPr>
          <w:color w:val="231F20"/>
          <w:spacing w:val="-1"/>
        </w:rPr>
        <w:t>available</w:t>
      </w:r>
      <w:hyperlink r:id="rId13">
        <w:r>
          <w:rPr>
            <w:color w:val="231F20"/>
            <w:spacing w:val="30"/>
          </w:rPr>
          <w:t xml:space="preserve"> </w:t>
        </w:r>
        <w:r>
          <w:rPr>
            <w:color w:val="231F20"/>
          </w:rPr>
          <w:t xml:space="preserve">at </w:t>
        </w:r>
        <w:r>
          <w:rPr>
            <w:color w:val="231F20"/>
            <w:spacing w:val="-1"/>
          </w:rPr>
          <w:t>www.australiananimalwelfare.com.au</w:t>
        </w:r>
      </w:hyperlink>
    </w:p>
    <w:p w14:paraId="63A4A3E4" w14:textId="77777777" w:rsidR="00A10DD8" w:rsidRDefault="00A10DD8" w:rsidP="00A10DD8">
      <w:pPr>
        <w:pStyle w:val="Heading3"/>
      </w:pPr>
      <w:r>
        <w:t>Housing</w:t>
      </w:r>
    </w:p>
    <w:p w14:paraId="3E3054D8" w14:textId="77777777" w:rsidR="00A10DD8" w:rsidRDefault="00A10DD8" w:rsidP="00A10DD8">
      <w:r>
        <w:rPr>
          <w:color w:val="231F20"/>
        </w:rPr>
        <w:t xml:space="preserve">Raising </w:t>
      </w:r>
      <w:r>
        <w:rPr>
          <w:color w:val="231F20"/>
          <w:spacing w:val="-1"/>
        </w:rPr>
        <w:t>chickens</w:t>
      </w:r>
      <w:r>
        <w:rPr>
          <w:color w:val="231F20"/>
        </w:rPr>
        <w:t xml:space="preserve"> in the tropics needs some special</w:t>
      </w:r>
      <w:r>
        <w:rPr>
          <w:color w:val="231F20"/>
          <w:spacing w:val="21"/>
        </w:rPr>
        <w:t xml:space="preserve"> </w:t>
      </w:r>
      <w:r>
        <w:rPr>
          <w:color w:val="231F20"/>
        </w:rPr>
        <w:t xml:space="preserve">planning. The ideal set up in the </w:t>
      </w:r>
      <w:r>
        <w:rPr>
          <w:color w:val="231F20"/>
          <w:spacing w:val="-8"/>
        </w:rPr>
        <w:t>Top</w:t>
      </w:r>
      <w:r>
        <w:rPr>
          <w:color w:val="231F20"/>
        </w:rPr>
        <w:t xml:space="preserve"> End is to enclose</w:t>
      </w:r>
      <w:r>
        <w:rPr>
          <w:color w:val="231F20"/>
          <w:spacing w:val="20"/>
        </w:rPr>
        <w:t xml:space="preserve"> </w:t>
      </w:r>
      <w:r>
        <w:rPr>
          <w:color w:val="231F20"/>
        </w:rPr>
        <w:t xml:space="preserve">birds in a secure run, with a shed for roosting and protection from wet </w:t>
      </w:r>
      <w:r>
        <w:rPr>
          <w:color w:val="231F20"/>
          <w:spacing w:val="-2"/>
        </w:rPr>
        <w:t>weather.</w:t>
      </w:r>
    </w:p>
    <w:p w14:paraId="5DC0A066" w14:textId="2A059847" w:rsidR="00A10DD8" w:rsidRPr="00A10DD8" w:rsidRDefault="00A10DD8" w:rsidP="00A10DD8">
      <w:pPr>
        <w:pStyle w:val="ListParagraph"/>
        <w:rPr>
          <w:rFonts w:cs="Lato"/>
        </w:rPr>
      </w:pPr>
      <w:r>
        <w:t>The shed should be large enough for all the birds</w:t>
      </w:r>
      <w:r>
        <w:rPr>
          <w:rFonts w:cs="Lato"/>
        </w:rPr>
        <w:t xml:space="preserve"> </w:t>
      </w:r>
      <w:r>
        <w:t xml:space="preserve">to shelter from the weather and roost at night. The floor of the shed </w:t>
      </w:r>
      <w:r>
        <w:rPr>
          <w:spacing w:val="-2"/>
        </w:rPr>
        <w:t>may</w:t>
      </w:r>
      <w:r>
        <w:t xml:space="preserve"> be </w:t>
      </w:r>
      <w:r>
        <w:rPr>
          <w:spacing w:val="-1"/>
        </w:rPr>
        <w:t>raised</w:t>
      </w:r>
      <w:r>
        <w:t xml:space="preserve"> so it </w:t>
      </w:r>
      <w:r>
        <w:rPr>
          <w:spacing w:val="-1"/>
        </w:rPr>
        <w:t>stays</w:t>
      </w:r>
      <w:r>
        <w:t xml:space="preserve"> dry in</w:t>
      </w:r>
      <w:r>
        <w:rPr>
          <w:spacing w:val="25"/>
        </w:rPr>
        <w:t xml:space="preserve"> </w:t>
      </w:r>
      <w:r>
        <w:t xml:space="preserve">wet </w:t>
      </w:r>
      <w:r>
        <w:rPr>
          <w:spacing w:val="-2"/>
        </w:rPr>
        <w:t>weather.</w:t>
      </w:r>
      <w:r>
        <w:t xml:space="preserve"> </w:t>
      </w:r>
      <w:r>
        <w:rPr>
          <w:spacing w:val="-2"/>
        </w:rPr>
        <w:t>Make</w:t>
      </w:r>
      <w:r>
        <w:t xml:space="preserve"> sure </w:t>
      </w:r>
      <w:r>
        <w:rPr>
          <w:spacing w:val="-1"/>
        </w:rPr>
        <w:t>you</w:t>
      </w:r>
      <w:r>
        <w:t xml:space="preserve"> can close the shed at</w:t>
      </w:r>
      <w:r>
        <w:rPr>
          <w:spacing w:val="22"/>
        </w:rPr>
        <w:t xml:space="preserve"> </w:t>
      </w:r>
      <w:r>
        <w:t>night to protect the birds from predators.</w:t>
      </w:r>
    </w:p>
    <w:p w14:paraId="41D64212" w14:textId="77777777" w:rsidR="00A10DD8" w:rsidRDefault="00A10DD8" w:rsidP="00A10DD8">
      <w:pPr>
        <w:pStyle w:val="ListParagraph"/>
      </w:pPr>
      <w:r>
        <w:t xml:space="preserve">The run fence should be at least 3 metres high, and made from sturdy mesh. Smaller gauge mesh </w:t>
      </w:r>
      <w:r>
        <w:rPr>
          <w:spacing w:val="-2"/>
        </w:rPr>
        <w:t>may</w:t>
      </w:r>
      <w:r>
        <w:rPr>
          <w:spacing w:val="22"/>
        </w:rPr>
        <w:t xml:space="preserve"> </w:t>
      </w:r>
      <w:r>
        <w:t xml:space="preserve">also be buried around the bottom of the perimeter to deter dogs, cats and </w:t>
      </w:r>
      <w:r>
        <w:rPr>
          <w:spacing w:val="-1"/>
        </w:rPr>
        <w:t>snakes.</w:t>
      </w:r>
      <w:r>
        <w:t xml:space="preserve"> Consider enclosing</w:t>
      </w:r>
      <w:r>
        <w:rPr>
          <w:spacing w:val="20"/>
        </w:rPr>
        <w:t xml:space="preserve"> </w:t>
      </w:r>
      <w:r>
        <w:t xml:space="preserve">the run with mesh to </w:t>
      </w:r>
      <w:r>
        <w:rPr>
          <w:spacing w:val="-2"/>
        </w:rPr>
        <w:t>exclude</w:t>
      </w:r>
      <w:r>
        <w:t xml:space="preserve"> wild birds which </w:t>
      </w:r>
      <w:r>
        <w:rPr>
          <w:spacing w:val="-2"/>
        </w:rPr>
        <w:t>may</w:t>
      </w:r>
      <w:r>
        <w:rPr>
          <w:spacing w:val="23"/>
        </w:rPr>
        <w:t xml:space="preserve"> </w:t>
      </w:r>
      <w:r>
        <w:t>carry diseases.</w:t>
      </w:r>
    </w:p>
    <w:p w14:paraId="5B4696E0" w14:textId="7B7AF8F8" w:rsidR="00A10DD8" w:rsidRPr="00A10DD8" w:rsidRDefault="00A10DD8" w:rsidP="00A10DD8">
      <w:pPr>
        <w:pStyle w:val="ListParagraph"/>
        <w:rPr>
          <w:rFonts w:cs="Lato"/>
        </w:rPr>
      </w:pPr>
      <w:r>
        <w:t xml:space="preserve">Nesting </w:t>
      </w:r>
      <w:r>
        <w:rPr>
          <w:spacing w:val="-3"/>
        </w:rPr>
        <w:t>boxes</w:t>
      </w:r>
      <w:r>
        <w:t xml:space="preserve"> and perches should be </w:t>
      </w:r>
      <w:r>
        <w:rPr>
          <w:spacing w:val="-1"/>
        </w:rPr>
        <w:t>provided</w:t>
      </w:r>
      <w:r>
        <w:t xml:space="preserve"> in</w:t>
      </w:r>
      <w:r>
        <w:rPr>
          <w:rFonts w:cs="Lato"/>
        </w:rPr>
        <w:t xml:space="preserve"> </w:t>
      </w:r>
      <w:r>
        <w:t>the shed.</w:t>
      </w:r>
    </w:p>
    <w:p w14:paraId="3E16FFD8" w14:textId="77777777" w:rsidR="00A10DD8" w:rsidRDefault="00A10DD8" w:rsidP="00A10DD8">
      <w:pPr>
        <w:rPr>
          <w:color w:val="231F20"/>
        </w:rPr>
      </w:pPr>
      <w:r>
        <w:rPr>
          <w:color w:val="231F20"/>
          <w:spacing w:val="-3"/>
        </w:rPr>
        <w:t>For</w:t>
      </w:r>
      <w:r>
        <w:rPr>
          <w:color w:val="231F20"/>
        </w:rPr>
        <w:t xml:space="preserve"> more information on designing </w:t>
      </w:r>
      <w:r>
        <w:rPr>
          <w:color w:val="231F20"/>
          <w:spacing w:val="-1"/>
        </w:rPr>
        <w:t>your</w:t>
      </w:r>
      <w:r>
        <w:rPr>
          <w:color w:val="231F20"/>
        </w:rPr>
        <w:t xml:space="preserve"> poultry</w:t>
      </w:r>
      <w:r>
        <w:rPr>
          <w:color w:val="231F20"/>
          <w:spacing w:val="23"/>
        </w:rPr>
        <w:t xml:space="preserve"> </w:t>
      </w:r>
      <w:r>
        <w:rPr>
          <w:color w:val="231F20"/>
        </w:rPr>
        <w:t>house visit our website.</w:t>
      </w:r>
    </w:p>
    <w:p w14:paraId="33AF9C3B" w14:textId="4A828A22" w:rsidR="00A10DD8" w:rsidRDefault="00A10DD8" w:rsidP="00A10DD8">
      <w:pPr>
        <w:rPr>
          <w:color w:val="231F20"/>
        </w:rPr>
      </w:pPr>
      <w:r>
        <w:rPr>
          <w:color w:val="231F20"/>
        </w:rPr>
        <w:br w:type="page"/>
      </w:r>
    </w:p>
    <w:p w14:paraId="2A192F0A" w14:textId="77777777" w:rsidR="00A10DD8" w:rsidRDefault="00A10DD8" w:rsidP="00A10DD8">
      <w:pPr>
        <w:pStyle w:val="Heading2"/>
      </w:pPr>
      <w:r>
        <w:lastRenderedPageBreak/>
        <w:t>Do</w:t>
      </w:r>
      <w:r>
        <w:rPr>
          <w:spacing w:val="-7"/>
        </w:rPr>
        <w:t xml:space="preserve"> </w:t>
      </w:r>
      <w:r>
        <w:rPr>
          <w:spacing w:val="-2"/>
        </w:rPr>
        <w:t>you</w:t>
      </w:r>
      <w:r>
        <w:rPr>
          <w:spacing w:val="-6"/>
        </w:rPr>
        <w:t xml:space="preserve"> </w:t>
      </w:r>
      <w:r>
        <w:rPr>
          <w:spacing w:val="-3"/>
        </w:rPr>
        <w:t>have</w:t>
      </w:r>
      <w:r>
        <w:rPr>
          <w:spacing w:val="-6"/>
        </w:rPr>
        <w:t xml:space="preserve"> </w:t>
      </w:r>
      <w:r>
        <w:t>a</w:t>
      </w:r>
      <w:r>
        <w:rPr>
          <w:spacing w:val="-6"/>
        </w:rPr>
        <w:t xml:space="preserve"> </w:t>
      </w:r>
      <w:r>
        <w:t>PIC?</w:t>
      </w:r>
    </w:p>
    <w:p w14:paraId="232E5EE9" w14:textId="77777777" w:rsidR="00A10DD8" w:rsidRDefault="00A10DD8" w:rsidP="00A10DD8">
      <w:r>
        <w:rPr>
          <w:color w:val="231F20"/>
        </w:rPr>
        <w:t>Properties with poultry must be registered with a Property</w:t>
      </w:r>
      <w:r>
        <w:rPr>
          <w:color w:val="231F20"/>
          <w:spacing w:val="-3"/>
        </w:rPr>
        <w:t xml:space="preserve"> </w:t>
      </w:r>
      <w:r>
        <w:rPr>
          <w:color w:val="231F20"/>
        </w:rPr>
        <w:t>Identification</w:t>
      </w:r>
      <w:r>
        <w:rPr>
          <w:color w:val="231F20"/>
          <w:spacing w:val="-2"/>
        </w:rPr>
        <w:t xml:space="preserve"> </w:t>
      </w:r>
      <w:r>
        <w:rPr>
          <w:color w:val="231F20"/>
        </w:rPr>
        <w:t>Code</w:t>
      </w:r>
      <w:r>
        <w:rPr>
          <w:color w:val="231F20"/>
          <w:spacing w:val="-2"/>
        </w:rPr>
        <w:t xml:space="preserve"> </w:t>
      </w:r>
      <w:r>
        <w:rPr>
          <w:color w:val="231F20"/>
        </w:rPr>
        <w:t>(PIC),</w:t>
      </w:r>
      <w:r>
        <w:rPr>
          <w:color w:val="231F20"/>
          <w:spacing w:val="-2"/>
        </w:rPr>
        <w:t xml:space="preserve"> </w:t>
      </w:r>
      <w:r>
        <w:rPr>
          <w:color w:val="231F20"/>
        </w:rPr>
        <w:t>so</w:t>
      </w:r>
      <w:r>
        <w:rPr>
          <w:color w:val="231F20"/>
          <w:spacing w:val="-2"/>
        </w:rPr>
        <w:t xml:space="preserve"> </w:t>
      </w:r>
      <w:r>
        <w:rPr>
          <w:color w:val="231F20"/>
        </w:rPr>
        <w:t>that</w:t>
      </w:r>
      <w:r>
        <w:rPr>
          <w:color w:val="231F20"/>
          <w:spacing w:val="-2"/>
        </w:rPr>
        <w:t xml:space="preserve"> </w:t>
      </w:r>
      <w:r>
        <w:rPr>
          <w:color w:val="231F20"/>
        </w:rPr>
        <w:t xml:space="preserve">properties can be located quickly in the </w:t>
      </w:r>
      <w:r>
        <w:rPr>
          <w:color w:val="231F20"/>
          <w:spacing w:val="-2"/>
        </w:rPr>
        <w:t>event</w:t>
      </w:r>
      <w:r>
        <w:rPr>
          <w:color w:val="231F20"/>
        </w:rPr>
        <w:t xml:space="preserve"> of a disease being</w:t>
      </w:r>
      <w:r>
        <w:rPr>
          <w:color w:val="231F20"/>
          <w:spacing w:val="25"/>
        </w:rPr>
        <w:t xml:space="preserve"> </w:t>
      </w:r>
      <w:r>
        <w:rPr>
          <w:color w:val="231F20"/>
        </w:rPr>
        <w:t>detected.</w:t>
      </w:r>
    </w:p>
    <w:p w14:paraId="78C147B4" w14:textId="3C727FFC" w:rsidR="00A10DD8" w:rsidRDefault="00A10DD8" w:rsidP="00A10DD8">
      <w:pPr>
        <w:rPr>
          <w:color w:val="231F20"/>
          <w:spacing w:val="-2"/>
        </w:rPr>
      </w:pPr>
      <w:r>
        <w:rPr>
          <w:color w:val="231F20"/>
          <w:spacing w:val="-1"/>
        </w:rPr>
        <w:t>Registration</w:t>
      </w:r>
      <w:r>
        <w:rPr>
          <w:color w:val="231F20"/>
        </w:rPr>
        <w:t xml:space="preserve"> is free and can be completed online at</w:t>
      </w:r>
      <w:hyperlink r:id="rId14">
        <w:r>
          <w:rPr>
            <w:color w:val="231F20"/>
            <w:spacing w:val="27"/>
          </w:rPr>
          <w:t xml:space="preserve"> </w:t>
        </w:r>
        <w:hyperlink r:id="rId15" w:history="1">
          <w:r w:rsidR="00B05C39">
            <w:rPr>
              <w:rStyle w:val="Hyperlink"/>
            </w:rPr>
            <w:t>www.nt.gov.au/industry/agriculture/livestock/get-a-property-identification-code</w:t>
          </w:r>
        </w:hyperlink>
      </w:hyperlink>
    </w:p>
    <w:p w14:paraId="62D900CF" w14:textId="77777777" w:rsidR="00A10DD8" w:rsidRDefault="00A10DD8" w:rsidP="00A10DD8">
      <w:pPr>
        <w:pStyle w:val="Heading2"/>
        <w:rPr>
          <w:rFonts w:cs="Lato"/>
        </w:rPr>
      </w:pPr>
      <w:r>
        <w:t>Feeding</w:t>
      </w:r>
    </w:p>
    <w:p w14:paraId="4EE3AF85" w14:textId="66352F58" w:rsidR="00A10DD8" w:rsidRPr="00A10DD8" w:rsidRDefault="00A10DD8" w:rsidP="00A10DD8">
      <w:r>
        <w:rPr>
          <w:color w:val="231F20"/>
        </w:rPr>
        <w:t xml:space="preserve">A quality </w:t>
      </w:r>
      <w:r>
        <w:rPr>
          <w:color w:val="231F20"/>
          <w:spacing w:val="-1"/>
        </w:rPr>
        <w:t>ready-mixed</w:t>
      </w:r>
      <w:r>
        <w:rPr>
          <w:color w:val="231F20"/>
        </w:rPr>
        <w:t xml:space="preserve"> feed is the easiest </w:t>
      </w:r>
      <w:r>
        <w:rPr>
          <w:color w:val="231F20"/>
          <w:spacing w:val="-2"/>
        </w:rPr>
        <w:t>way</w:t>
      </w:r>
      <w:r>
        <w:rPr>
          <w:color w:val="231F20"/>
          <w:spacing w:val="27"/>
        </w:rPr>
        <w:t xml:space="preserve"> </w:t>
      </w:r>
      <w:r>
        <w:rPr>
          <w:color w:val="231F20"/>
        </w:rPr>
        <w:t xml:space="preserve">to ensure </w:t>
      </w:r>
      <w:r>
        <w:rPr>
          <w:color w:val="231F20"/>
          <w:spacing w:val="-1"/>
        </w:rPr>
        <w:t>your</w:t>
      </w:r>
      <w:r>
        <w:rPr>
          <w:color w:val="231F20"/>
        </w:rPr>
        <w:t xml:space="preserve"> birds </w:t>
      </w:r>
      <w:r>
        <w:rPr>
          <w:color w:val="231F20"/>
          <w:spacing w:val="-1"/>
        </w:rPr>
        <w:t>receive</w:t>
      </w:r>
      <w:r>
        <w:rPr>
          <w:color w:val="231F20"/>
        </w:rPr>
        <w:t xml:space="preserve"> adequate vitamins,</w:t>
      </w:r>
      <w:r>
        <w:rPr>
          <w:color w:val="231F20"/>
          <w:spacing w:val="26"/>
        </w:rPr>
        <w:t xml:space="preserve"> </w:t>
      </w:r>
      <w:r>
        <w:rPr>
          <w:color w:val="231F20"/>
          <w:spacing w:val="-1"/>
        </w:rPr>
        <w:t>minerals</w:t>
      </w:r>
      <w:r>
        <w:rPr>
          <w:color w:val="231F20"/>
        </w:rPr>
        <w:t xml:space="preserve"> and protein.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1E0" w:firstRow="1" w:lastRow="1" w:firstColumn="1" w:lastColumn="1" w:noHBand="0" w:noVBand="0"/>
      </w:tblPr>
      <w:tblGrid>
        <w:gridCol w:w="1459"/>
        <w:gridCol w:w="2126"/>
        <w:gridCol w:w="2234"/>
        <w:gridCol w:w="3402"/>
      </w:tblGrid>
      <w:tr w:rsidR="00A10DD8" w14:paraId="2D52B5F0" w14:textId="77777777" w:rsidTr="0025158B">
        <w:trPr>
          <w:trHeight w:hRule="exact" w:val="397"/>
        </w:trPr>
        <w:tc>
          <w:tcPr>
            <w:tcW w:w="1459" w:type="dxa"/>
            <w:shd w:val="clear" w:color="auto" w:fill="auto"/>
            <w:vAlign w:val="center"/>
          </w:tcPr>
          <w:p w14:paraId="0FD15BAF" w14:textId="77777777" w:rsidR="00A10DD8" w:rsidRPr="00A10DD8" w:rsidRDefault="00A10DD8" w:rsidP="00A10DD8">
            <w:pPr>
              <w:rPr>
                <w:rFonts w:eastAsia="Lato Semibold" w:cs="Lato Semibold"/>
                <w:color w:val="000000" w:themeColor="text1"/>
                <w:sz w:val="20"/>
              </w:rPr>
            </w:pPr>
            <w:r w:rsidRPr="00A10DD8">
              <w:rPr>
                <w:b/>
                <w:color w:val="000000" w:themeColor="text1"/>
                <w:spacing w:val="-2"/>
                <w:sz w:val="20"/>
              </w:rPr>
              <w:t>Stage</w:t>
            </w:r>
          </w:p>
        </w:tc>
        <w:tc>
          <w:tcPr>
            <w:tcW w:w="2126" w:type="dxa"/>
            <w:shd w:val="clear" w:color="auto" w:fill="auto"/>
            <w:vAlign w:val="center"/>
          </w:tcPr>
          <w:p w14:paraId="6DB6FE4C" w14:textId="77777777" w:rsidR="00A10DD8" w:rsidRPr="00A10DD8" w:rsidRDefault="00A10DD8" w:rsidP="00A10DD8">
            <w:pPr>
              <w:rPr>
                <w:rFonts w:eastAsia="Lato Semibold" w:cs="Lato Semibold"/>
                <w:color w:val="000000" w:themeColor="text1"/>
                <w:sz w:val="20"/>
              </w:rPr>
            </w:pPr>
            <w:r w:rsidRPr="00A10DD8">
              <w:rPr>
                <w:b/>
                <w:color w:val="000000" w:themeColor="text1"/>
                <w:spacing w:val="-2"/>
                <w:sz w:val="20"/>
              </w:rPr>
              <w:t>Age</w:t>
            </w:r>
          </w:p>
        </w:tc>
        <w:tc>
          <w:tcPr>
            <w:tcW w:w="2234" w:type="dxa"/>
            <w:shd w:val="clear" w:color="auto" w:fill="auto"/>
            <w:vAlign w:val="center"/>
          </w:tcPr>
          <w:p w14:paraId="20468C84" w14:textId="77777777" w:rsidR="00A10DD8" w:rsidRPr="00A10DD8" w:rsidRDefault="00A10DD8" w:rsidP="00A10DD8">
            <w:pPr>
              <w:rPr>
                <w:rFonts w:eastAsia="Lato Semibold" w:cs="Lato Semibold"/>
                <w:color w:val="000000" w:themeColor="text1"/>
                <w:sz w:val="20"/>
              </w:rPr>
            </w:pPr>
            <w:r w:rsidRPr="00A10DD8">
              <w:rPr>
                <w:b/>
                <w:color w:val="000000" w:themeColor="text1"/>
                <w:sz w:val="20"/>
              </w:rPr>
              <w:t>Feed</w:t>
            </w:r>
          </w:p>
        </w:tc>
        <w:tc>
          <w:tcPr>
            <w:tcW w:w="3402" w:type="dxa"/>
            <w:shd w:val="clear" w:color="auto" w:fill="auto"/>
            <w:vAlign w:val="center"/>
          </w:tcPr>
          <w:p w14:paraId="4D8974CD" w14:textId="77777777" w:rsidR="00A10DD8" w:rsidRPr="00A10DD8" w:rsidRDefault="00A10DD8" w:rsidP="00A10DD8">
            <w:pPr>
              <w:rPr>
                <w:rFonts w:eastAsia="Lato Semibold" w:cs="Lato Semibold"/>
                <w:color w:val="000000" w:themeColor="text1"/>
                <w:sz w:val="20"/>
              </w:rPr>
            </w:pPr>
            <w:r w:rsidRPr="00A10DD8">
              <w:rPr>
                <w:b/>
                <w:color w:val="000000" w:themeColor="text1"/>
                <w:spacing w:val="-1"/>
                <w:sz w:val="20"/>
              </w:rPr>
              <w:t>Amount</w:t>
            </w:r>
          </w:p>
        </w:tc>
      </w:tr>
      <w:tr w:rsidR="00A10DD8" w14:paraId="18AD715B" w14:textId="77777777" w:rsidTr="0025158B">
        <w:trPr>
          <w:trHeight w:hRule="exact" w:val="761"/>
        </w:trPr>
        <w:tc>
          <w:tcPr>
            <w:tcW w:w="1459" w:type="dxa"/>
            <w:shd w:val="clear" w:color="auto" w:fill="auto"/>
            <w:vAlign w:val="center"/>
          </w:tcPr>
          <w:p w14:paraId="591A8D61" w14:textId="77777777" w:rsidR="00A10DD8" w:rsidRDefault="00A10DD8" w:rsidP="00A10DD8">
            <w:pPr>
              <w:rPr>
                <w:rFonts w:eastAsia="Lato" w:cs="Lato"/>
                <w:sz w:val="20"/>
              </w:rPr>
            </w:pPr>
            <w:r>
              <w:rPr>
                <w:color w:val="231F20"/>
                <w:sz w:val="20"/>
              </w:rPr>
              <w:t>Chicks</w:t>
            </w:r>
          </w:p>
        </w:tc>
        <w:tc>
          <w:tcPr>
            <w:tcW w:w="2126" w:type="dxa"/>
            <w:shd w:val="clear" w:color="auto" w:fill="auto"/>
            <w:vAlign w:val="center"/>
          </w:tcPr>
          <w:p w14:paraId="4AABBA26" w14:textId="75652ADF" w:rsidR="00A10DD8" w:rsidRDefault="00A10DD8" w:rsidP="00A10DD8">
            <w:pPr>
              <w:rPr>
                <w:rFonts w:eastAsia="Lato" w:cs="Lato"/>
                <w:sz w:val="20"/>
              </w:rPr>
            </w:pPr>
            <w:r>
              <w:rPr>
                <w:color w:val="231F20"/>
                <w:sz w:val="20"/>
              </w:rPr>
              <w:t xml:space="preserve">1 </w:t>
            </w:r>
            <w:r>
              <w:rPr>
                <w:color w:val="231F20"/>
                <w:spacing w:val="-2"/>
                <w:sz w:val="20"/>
              </w:rPr>
              <w:t>day</w:t>
            </w:r>
            <w:r>
              <w:rPr>
                <w:color w:val="231F20"/>
                <w:sz w:val="20"/>
              </w:rPr>
              <w:t xml:space="preserve"> to</w:t>
            </w:r>
            <w:r>
              <w:rPr>
                <w:rFonts w:eastAsia="Lato" w:cs="Lato"/>
                <w:sz w:val="20"/>
              </w:rPr>
              <w:t xml:space="preserve"> </w:t>
            </w:r>
            <w:r>
              <w:rPr>
                <w:color w:val="231F20"/>
                <w:sz w:val="20"/>
              </w:rPr>
              <w:t>6 weeks</w:t>
            </w:r>
          </w:p>
        </w:tc>
        <w:tc>
          <w:tcPr>
            <w:tcW w:w="2234" w:type="dxa"/>
            <w:shd w:val="clear" w:color="auto" w:fill="auto"/>
            <w:vAlign w:val="center"/>
          </w:tcPr>
          <w:p w14:paraId="3911212B" w14:textId="77777777" w:rsidR="00A10DD8" w:rsidRDefault="00A10DD8" w:rsidP="00A10DD8">
            <w:pPr>
              <w:rPr>
                <w:rFonts w:eastAsia="Lato" w:cs="Lato"/>
                <w:sz w:val="20"/>
              </w:rPr>
            </w:pPr>
            <w:r>
              <w:rPr>
                <w:color w:val="231F20"/>
                <w:spacing w:val="-1"/>
                <w:sz w:val="20"/>
              </w:rPr>
              <w:t>Chicken</w:t>
            </w:r>
            <w:r>
              <w:rPr>
                <w:color w:val="231F20"/>
                <w:spacing w:val="21"/>
                <w:sz w:val="20"/>
              </w:rPr>
              <w:t xml:space="preserve"> </w:t>
            </w:r>
            <w:r>
              <w:rPr>
                <w:color w:val="231F20"/>
                <w:sz w:val="20"/>
              </w:rPr>
              <w:t>starter feed</w:t>
            </w:r>
          </w:p>
        </w:tc>
        <w:tc>
          <w:tcPr>
            <w:tcW w:w="3402" w:type="dxa"/>
            <w:shd w:val="clear" w:color="auto" w:fill="auto"/>
            <w:vAlign w:val="center"/>
          </w:tcPr>
          <w:p w14:paraId="5D301549" w14:textId="4E0627F7" w:rsidR="00A10DD8" w:rsidRDefault="00A10DD8" w:rsidP="00A10DD8">
            <w:pPr>
              <w:rPr>
                <w:rFonts w:eastAsia="Lato" w:cs="Lato"/>
                <w:sz w:val="20"/>
              </w:rPr>
            </w:pPr>
            <w:r>
              <w:rPr>
                <w:color w:val="231F20"/>
                <w:sz w:val="20"/>
              </w:rPr>
              <w:t>Around 50g per bird</w:t>
            </w:r>
            <w:r>
              <w:rPr>
                <w:rFonts w:eastAsia="Lato" w:cs="Lato"/>
                <w:sz w:val="20"/>
              </w:rPr>
              <w:t xml:space="preserve"> </w:t>
            </w:r>
            <w:r>
              <w:rPr>
                <w:color w:val="231F20"/>
                <w:sz w:val="20"/>
              </w:rPr>
              <w:t xml:space="preserve">per </w:t>
            </w:r>
            <w:r>
              <w:rPr>
                <w:color w:val="231F20"/>
                <w:spacing w:val="-2"/>
                <w:sz w:val="20"/>
              </w:rPr>
              <w:t>day</w:t>
            </w:r>
          </w:p>
        </w:tc>
      </w:tr>
      <w:tr w:rsidR="00A10DD8" w14:paraId="433169CD" w14:textId="77777777" w:rsidTr="0025158B">
        <w:trPr>
          <w:trHeight w:hRule="exact" w:val="761"/>
        </w:trPr>
        <w:tc>
          <w:tcPr>
            <w:tcW w:w="1459" w:type="dxa"/>
            <w:shd w:val="clear" w:color="auto" w:fill="auto"/>
            <w:vAlign w:val="center"/>
          </w:tcPr>
          <w:p w14:paraId="50E26FBF" w14:textId="77777777" w:rsidR="00A10DD8" w:rsidRDefault="00A10DD8" w:rsidP="00A10DD8">
            <w:pPr>
              <w:rPr>
                <w:rFonts w:eastAsia="Lato" w:cs="Lato"/>
                <w:sz w:val="20"/>
              </w:rPr>
            </w:pPr>
            <w:r>
              <w:rPr>
                <w:color w:val="231F20"/>
                <w:sz w:val="20"/>
              </w:rPr>
              <w:t>Pullets</w:t>
            </w:r>
          </w:p>
        </w:tc>
        <w:tc>
          <w:tcPr>
            <w:tcW w:w="2126" w:type="dxa"/>
            <w:shd w:val="clear" w:color="auto" w:fill="auto"/>
            <w:vAlign w:val="center"/>
          </w:tcPr>
          <w:p w14:paraId="221D449F" w14:textId="1271BB14" w:rsidR="00A10DD8" w:rsidRDefault="00A10DD8" w:rsidP="00A10DD8">
            <w:pPr>
              <w:rPr>
                <w:rFonts w:eastAsia="Lato" w:cs="Lato"/>
                <w:sz w:val="20"/>
              </w:rPr>
            </w:pPr>
            <w:r>
              <w:rPr>
                <w:rFonts w:eastAsia="Lato" w:cs="Lato"/>
                <w:color w:val="231F20"/>
                <w:sz w:val="20"/>
              </w:rPr>
              <w:t>6 – 18</w:t>
            </w:r>
            <w:r>
              <w:rPr>
                <w:rFonts w:eastAsia="Lato" w:cs="Lato"/>
                <w:sz w:val="20"/>
              </w:rPr>
              <w:t xml:space="preserve"> </w:t>
            </w:r>
            <w:r>
              <w:rPr>
                <w:color w:val="231F20"/>
                <w:sz w:val="20"/>
              </w:rPr>
              <w:t>weeks</w:t>
            </w:r>
          </w:p>
        </w:tc>
        <w:tc>
          <w:tcPr>
            <w:tcW w:w="2234" w:type="dxa"/>
            <w:shd w:val="clear" w:color="auto" w:fill="auto"/>
            <w:vAlign w:val="center"/>
          </w:tcPr>
          <w:p w14:paraId="57DE4653" w14:textId="77777777" w:rsidR="00A10DD8" w:rsidRDefault="00A10DD8" w:rsidP="00A10DD8">
            <w:pPr>
              <w:rPr>
                <w:rFonts w:eastAsia="Lato" w:cs="Lato"/>
                <w:sz w:val="20"/>
              </w:rPr>
            </w:pPr>
            <w:r>
              <w:rPr>
                <w:color w:val="231F20"/>
                <w:sz w:val="20"/>
              </w:rPr>
              <w:t>Grower/ finisher</w:t>
            </w:r>
            <w:r>
              <w:rPr>
                <w:color w:val="231F20"/>
                <w:w w:val="99"/>
                <w:sz w:val="20"/>
              </w:rPr>
              <w:t xml:space="preserve"> </w:t>
            </w:r>
            <w:r>
              <w:rPr>
                <w:color w:val="231F20"/>
                <w:sz w:val="20"/>
              </w:rPr>
              <w:t>pellet</w:t>
            </w:r>
          </w:p>
        </w:tc>
        <w:tc>
          <w:tcPr>
            <w:tcW w:w="3402" w:type="dxa"/>
            <w:shd w:val="clear" w:color="auto" w:fill="auto"/>
            <w:vAlign w:val="center"/>
          </w:tcPr>
          <w:p w14:paraId="09455097" w14:textId="48FE4299" w:rsidR="00A10DD8" w:rsidRDefault="00A10DD8" w:rsidP="00A10DD8">
            <w:pPr>
              <w:rPr>
                <w:rFonts w:eastAsia="Lato" w:cs="Lato"/>
                <w:sz w:val="20"/>
              </w:rPr>
            </w:pPr>
            <w:r>
              <w:rPr>
                <w:color w:val="231F20"/>
                <w:sz w:val="20"/>
              </w:rPr>
              <w:t>Around 95g per bird</w:t>
            </w:r>
            <w:r>
              <w:rPr>
                <w:rFonts w:eastAsia="Lato" w:cs="Lato"/>
                <w:sz w:val="20"/>
              </w:rPr>
              <w:t xml:space="preserve"> </w:t>
            </w:r>
            <w:r>
              <w:rPr>
                <w:color w:val="231F20"/>
                <w:sz w:val="20"/>
              </w:rPr>
              <w:t xml:space="preserve">per </w:t>
            </w:r>
            <w:r>
              <w:rPr>
                <w:color w:val="231F20"/>
                <w:spacing w:val="-2"/>
                <w:sz w:val="20"/>
              </w:rPr>
              <w:t>day</w:t>
            </w:r>
          </w:p>
        </w:tc>
      </w:tr>
      <w:tr w:rsidR="00A10DD8" w14:paraId="49EED2A3" w14:textId="77777777" w:rsidTr="0025158B">
        <w:trPr>
          <w:trHeight w:hRule="exact" w:val="761"/>
        </w:trPr>
        <w:tc>
          <w:tcPr>
            <w:tcW w:w="1459" w:type="dxa"/>
            <w:shd w:val="clear" w:color="auto" w:fill="auto"/>
            <w:vAlign w:val="center"/>
          </w:tcPr>
          <w:p w14:paraId="59B4B91C" w14:textId="77777777" w:rsidR="00A10DD8" w:rsidRDefault="00A10DD8" w:rsidP="00A10DD8">
            <w:pPr>
              <w:rPr>
                <w:rFonts w:eastAsia="Lato" w:cs="Lato"/>
                <w:sz w:val="20"/>
              </w:rPr>
            </w:pPr>
            <w:r>
              <w:rPr>
                <w:color w:val="231F20"/>
                <w:spacing w:val="-1"/>
                <w:sz w:val="20"/>
              </w:rPr>
              <w:t>Laying</w:t>
            </w:r>
            <w:r>
              <w:rPr>
                <w:color w:val="231F20"/>
                <w:spacing w:val="22"/>
                <w:sz w:val="20"/>
              </w:rPr>
              <w:t xml:space="preserve"> </w:t>
            </w:r>
            <w:r>
              <w:rPr>
                <w:color w:val="231F20"/>
                <w:sz w:val="20"/>
              </w:rPr>
              <w:t>hens</w:t>
            </w:r>
          </w:p>
        </w:tc>
        <w:tc>
          <w:tcPr>
            <w:tcW w:w="2126" w:type="dxa"/>
            <w:shd w:val="clear" w:color="auto" w:fill="auto"/>
            <w:vAlign w:val="center"/>
          </w:tcPr>
          <w:p w14:paraId="5B587810" w14:textId="39F77AF7" w:rsidR="00A10DD8" w:rsidRDefault="00A10DD8" w:rsidP="00A10DD8">
            <w:pPr>
              <w:rPr>
                <w:rFonts w:eastAsia="Lato" w:cs="Lato"/>
                <w:sz w:val="20"/>
              </w:rPr>
            </w:pPr>
            <w:r>
              <w:rPr>
                <w:color w:val="231F20"/>
                <w:spacing w:val="-1"/>
                <w:sz w:val="20"/>
              </w:rPr>
              <w:t>Over</w:t>
            </w:r>
            <w:r>
              <w:rPr>
                <w:rFonts w:eastAsia="Lato" w:cs="Lato"/>
                <w:sz w:val="20"/>
              </w:rPr>
              <w:t xml:space="preserve"> </w:t>
            </w:r>
            <w:r>
              <w:rPr>
                <w:color w:val="231F20"/>
                <w:sz w:val="20"/>
              </w:rPr>
              <w:t>18 weeks</w:t>
            </w:r>
          </w:p>
        </w:tc>
        <w:tc>
          <w:tcPr>
            <w:tcW w:w="2234" w:type="dxa"/>
            <w:shd w:val="clear" w:color="auto" w:fill="auto"/>
            <w:vAlign w:val="center"/>
          </w:tcPr>
          <w:p w14:paraId="6C02D507" w14:textId="77777777" w:rsidR="00A10DD8" w:rsidRDefault="00A10DD8" w:rsidP="00A10DD8">
            <w:pPr>
              <w:rPr>
                <w:rFonts w:eastAsia="Lato" w:cs="Lato"/>
                <w:sz w:val="20"/>
              </w:rPr>
            </w:pPr>
            <w:r>
              <w:rPr>
                <w:color w:val="231F20"/>
                <w:spacing w:val="-2"/>
                <w:sz w:val="20"/>
              </w:rPr>
              <w:t>Layer</w:t>
            </w:r>
            <w:r>
              <w:rPr>
                <w:color w:val="231F20"/>
                <w:spacing w:val="24"/>
                <w:sz w:val="20"/>
              </w:rPr>
              <w:t xml:space="preserve"> </w:t>
            </w:r>
            <w:r>
              <w:rPr>
                <w:color w:val="231F20"/>
                <w:sz w:val="20"/>
              </w:rPr>
              <w:t>pellet</w:t>
            </w:r>
          </w:p>
        </w:tc>
        <w:tc>
          <w:tcPr>
            <w:tcW w:w="3402" w:type="dxa"/>
            <w:shd w:val="clear" w:color="auto" w:fill="auto"/>
            <w:vAlign w:val="center"/>
          </w:tcPr>
          <w:p w14:paraId="523EAFE5" w14:textId="0E1E5A16" w:rsidR="00A10DD8" w:rsidRDefault="00A10DD8" w:rsidP="00A10DD8">
            <w:pPr>
              <w:rPr>
                <w:rFonts w:eastAsia="Lato" w:cs="Lato"/>
                <w:sz w:val="20"/>
              </w:rPr>
            </w:pPr>
            <w:r>
              <w:rPr>
                <w:color w:val="231F20"/>
                <w:sz w:val="20"/>
              </w:rPr>
              <w:t>Around 130g</w:t>
            </w:r>
            <w:r>
              <w:rPr>
                <w:rFonts w:eastAsia="Lato" w:cs="Lato"/>
                <w:sz w:val="20"/>
              </w:rPr>
              <w:t xml:space="preserve"> </w:t>
            </w:r>
            <w:r>
              <w:rPr>
                <w:color w:val="231F20"/>
                <w:sz w:val="20"/>
              </w:rPr>
              <w:t xml:space="preserve">per bird per </w:t>
            </w:r>
            <w:r>
              <w:rPr>
                <w:color w:val="231F20"/>
                <w:spacing w:val="-2"/>
                <w:sz w:val="20"/>
              </w:rPr>
              <w:t>day</w:t>
            </w:r>
          </w:p>
        </w:tc>
      </w:tr>
    </w:tbl>
    <w:p w14:paraId="6A138703" w14:textId="77777777" w:rsidR="00A10DD8" w:rsidRDefault="00A10DD8" w:rsidP="00A10DD8">
      <w:pPr>
        <w:rPr>
          <w:rFonts w:eastAsia="Lato" w:cs="Lato"/>
          <w:sz w:val="21"/>
          <w:szCs w:val="21"/>
        </w:rPr>
      </w:pPr>
    </w:p>
    <w:p w14:paraId="0A2F6917" w14:textId="77777777" w:rsidR="00A10DD8" w:rsidRDefault="00A10DD8" w:rsidP="00A10DD8">
      <w:r>
        <w:rPr>
          <w:color w:val="231F20"/>
          <w:spacing w:val="-1"/>
        </w:rPr>
        <w:t>Overfeeding</w:t>
      </w:r>
      <w:r>
        <w:rPr>
          <w:color w:val="231F20"/>
        </w:rPr>
        <w:t xml:space="preserve"> is </w:t>
      </w:r>
      <w:r>
        <w:rPr>
          <w:color w:val="231F20"/>
          <w:spacing w:val="-1"/>
        </w:rPr>
        <w:t>unlikely</w:t>
      </w:r>
      <w:r>
        <w:rPr>
          <w:color w:val="231F20"/>
        </w:rPr>
        <w:t xml:space="preserve"> to be a problem in our</w:t>
      </w:r>
      <w:r>
        <w:rPr>
          <w:color w:val="231F20"/>
          <w:spacing w:val="29"/>
        </w:rPr>
        <w:t xml:space="preserve"> </w:t>
      </w:r>
      <w:r>
        <w:rPr>
          <w:color w:val="231F20"/>
        </w:rPr>
        <w:t xml:space="preserve">warmer climate, so ensure birds </w:t>
      </w:r>
      <w:r>
        <w:rPr>
          <w:color w:val="231F20"/>
          <w:spacing w:val="-2"/>
        </w:rPr>
        <w:t>have</w:t>
      </w:r>
      <w:r>
        <w:rPr>
          <w:color w:val="231F20"/>
        </w:rPr>
        <w:t xml:space="preserve"> continuous</w:t>
      </w:r>
      <w:r>
        <w:rPr>
          <w:color w:val="231F20"/>
          <w:spacing w:val="22"/>
        </w:rPr>
        <w:t xml:space="preserve"> </w:t>
      </w:r>
      <w:r>
        <w:rPr>
          <w:color w:val="231F20"/>
        </w:rPr>
        <w:t>access to feed.</w:t>
      </w:r>
    </w:p>
    <w:p w14:paraId="57DF5984" w14:textId="77777777" w:rsidR="00A10DD8" w:rsidRDefault="00A10DD8" w:rsidP="007F5AB0">
      <w:pPr>
        <w:pStyle w:val="ListParagraph"/>
      </w:pPr>
      <w:r>
        <w:rPr>
          <w:spacing w:val="-12"/>
        </w:rPr>
        <w:t>To</w:t>
      </w:r>
      <w:r>
        <w:t xml:space="preserve"> </w:t>
      </w:r>
      <w:r>
        <w:rPr>
          <w:spacing w:val="-1"/>
        </w:rPr>
        <w:t>prevent</w:t>
      </w:r>
      <w:r>
        <w:t xml:space="preserve"> waste and deter wild birds, use a tube</w:t>
      </w:r>
      <w:r>
        <w:rPr>
          <w:spacing w:val="22"/>
        </w:rPr>
        <w:t xml:space="preserve"> </w:t>
      </w:r>
      <w:r>
        <w:t>feeder.</w:t>
      </w:r>
    </w:p>
    <w:p w14:paraId="2E7A05B4" w14:textId="77777777" w:rsidR="00A10DD8" w:rsidRDefault="00A10DD8" w:rsidP="007F5AB0">
      <w:pPr>
        <w:pStyle w:val="ListParagraph"/>
      </w:pPr>
      <w:r>
        <w:rPr>
          <w:spacing w:val="-2"/>
        </w:rPr>
        <w:t>Never</w:t>
      </w:r>
      <w:r>
        <w:t xml:space="preserve"> use mouldy or rotten feeds.</w:t>
      </w:r>
    </w:p>
    <w:p w14:paraId="1A39A1AF" w14:textId="77777777" w:rsidR="00A10DD8" w:rsidRDefault="00A10DD8" w:rsidP="007F5AB0">
      <w:pPr>
        <w:pStyle w:val="ListParagraph"/>
      </w:pPr>
      <w:r>
        <w:rPr>
          <w:spacing w:val="-1"/>
        </w:rPr>
        <w:t>Provide</w:t>
      </w:r>
      <w:r>
        <w:t xml:space="preserve"> shell-grit for </w:t>
      </w:r>
      <w:r>
        <w:rPr>
          <w:spacing w:val="-1"/>
        </w:rPr>
        <w:t>laying</w:t>
      </w:r>
      <w:r>
        <w:t xml:space="preserve"> hens.</w:t>
      </w:r>
    </w:p>
    <w:p w14:paraId="2FFC8181" w14:textId="4CD6ED17" w:rsidR="00A10DD8" w:rsidRDefault="00A10DD8" w:rsidP="007F5AB0">
      <w:pPr>
        <w:pStyle w:val="ListParagraph"/>
      </w:pPr>
      <w:r>
        <w:rPr>
          <w:spacing w:val="-2"/>
        </w:rPr>
        <w:t>Make</w:t>
      </w:r>
      <w:r>
        <w:t xml:space="preserve"> sure chick and pullet feeds contain an</w:t>
      </w:r>
      <w:r>
        <w:rPr>
          <w:spacing w:val="21"/>
        </w:rPr>
        <w:t xml:space="preserve"> </w:t>
      </w:r>
      <w:r>
        <w:t>added</w:t>
      </w:r>
      <w:r w:rsidR="008C1FC3">
        <w:t xml:space="preserve"> </w:t>
      </w:r>
      <w:r>
        <w:t xml:space="preserve">coccidiostat, which will slow the growth of coccidian </w:t>
      </w:r>
      <w:r>
        <w:rPr>
          <w:spacing w:val="-1"/>
        </w:rPr>
        <w:t>parasites</w:t>
      </w:r>
      <w:r>
        <w:t xml:space="preserve"> so </w:t>
      </w:r>
      <w:r>
        <w:rPr>
          <w:spacing w:val="-1"/>
        </w:rPr>
        <w:t>they</w:t>
      </w:r>
      <w:r>
        <w:t xml:space="preserve"> can build immunity</w:t>
      </w:r>
      <w:r>
        <w:rPr>
          <w:spacing w:val="25"/>
        </w:rPr>
        <w:t xml:space="preserve"> </w:t>
      </w:r>
      <w:r>
        <w:t xml:space="preserve">without getting sick. </w:t>
      </w:r>
      <w:r>
        <w:rPr>
          <w:spacing w:val="-2"/>
        </w:rPr>
        <w:t>Never</w:t>
      </w:r>
      <w:r>
        <w:t xml:space="preserve"> feed </w:t>
      </w:r>
      <w:proofErr w:type="spellStart"/>
      <w:r>
        <w:t>coccidiostats</w:t>
      </w:r>
      <w:proofErr w:type="spellEnd"/>
      <w:r>
        <w:t xml:space="preserve"> to</w:t>
      </w:r>
      <w:r>
        <w:rPr>
          <w:spacing w:val="25"/>
        </w:rPr>
        <w:t xml:space="preserve"> </w:t>
      </w:r>
      <w:r>
        <w:rPr>
          <w:spacing w:val="-1"/>
        </w:rPr>
        <w:t>laying</w:t>
      </w:r>
      <w:r>
        <w:t xml:space="preserve"> hens due to withholding periods.</w:t>
      </w:r>
    </w:p>
    <w:p w14:paraId="0500FDEB" w14:textId="77777777" w:rsidR="00A10DD8" w:rsidRDefault="00A10DD8" w:rsidP="007F5AB0">
      <w:pPr>
        <w:pStyle w:val="ListParagraph"/>
        <w:rPr>
          <w:rFonts w:ascii="Lato Medium" w:eastAsia="Lato Medium" w:hAnsi="Lato Medium" w:cs="Lato Medium"/>
        </w:rPr>
      </w:pPr>
      <w:r>
        <w:rPr>
          <w:rFonts w:ascii="Lato Medium"/>
          <w:spacing w:val="-2"/>
        </w:rPr>
        <w:t>Always</w:t>
      </w:r>
      <w:r>
        <w:rPr>
          <w:rFonts w:ascii="Lato Medium"/>
          <w:spacing w:val="-6"/>
        </w:rPr>
        <w:t xml:space="preserve"> </w:t>
      </w:r>
      <w:r>
        <w:rPr>
          <w:rFonts w:ascii="Lato Medium"/>
          <w:spacing w:val="-2"/>
        </w:rPr>
        <w:t>provide</w:t>
      </w:r>
      <w:r>
        <w:rPr>
          <w:rFonts w:ascii="Lato Medium"/>
          <w:spacing w:val="-6"/>
        </w:rPr>
        <w:t xml:space="preserve"> </w:t>
      </w:r>
      <w:r>
        <w:rPr>
          <w:rFonts w:ascii="Lato Medium"/>
          <w:spacing w:val="-2"/>
        </w:rPr>
        <w:t>access</w:t>
      </w:r>
      <w:r>
        <w:rPr>
          <w:rFonts w:ascii="Lato Medium"/>
          <w:spacing w:val="-6"/>
        </w:rPr>
        <w:t xml:space="preserve"> </w:t>
      </w:r>
      <w:r>
        <w:rPr>
          <w:rFonts w:ascii="Lato Medium"/>
          <w:spacing w:val="-1"/>
        </w:rPr>
        <w:t>to</w:t>
      </w:r>
      <w:r>
        <w:rPr>
          <w:rFonts w:ascii="Lato Medium"/>
          <w:spacing w:val="-6"/>
        </w:rPr>
        <w:t xml:space="preserve"> </w:t>
      </w:r>
      <w:r>
        <w:rPr>
          <w:rFonts w:ascii="Lato Medium"/>
          <w:spacing w:val="-1"/>
        </w:rPr>
        <w:t>cool,</w:t>
      </w:r>
      <w:r>
        <w:rPr>
          <w:rFonts w:ascii="Lato Medium"/>
          <w:spacing w:val="-6"/>
        </w:rPr>
        <w:t xml:space="preserve"> </w:t>
      </w:r>
      <w:r>
        <w:rPr>
          <w:rFonts w:ascii="Lato Medium"/>
          <w:spacing w:val="-1"/>
        </w:rPr>
        <w:t>clean</w:t>
      </w:r>
      <w:r>
        <w:rPr>
          <w:rFonts w:ascii="Lato Medium"/>
          <w:spacing w:val="-8"/>
        </w:rPr>
        <w:t xml:space="preserve"> </w:t>
      </w:r>
      <w:r>
        <w:rPr>
          <w:rFonts w:ascii="Lato Medium"/>
        </w:rPr>
        <w:t>water,</w:t>
      </w:r>
      <w:r>
        <w:rPr>
          <w:rFonts w:ascii="Lato Medium"/>
          <w:spacing w:val="-6"/>
        </w:rPr>
        <w:t xml:space="preserve"> </w:t>
      </w:r>
      <w:r>
        <w:rPr>
          <w:rFonts w:ascii="Lato Medium"/>
          <w:spacing w:val="-1"/>
        </w:rPr>
        <w:t>and</w:t>
      </w:r>
      <w:r>
        <w:rPr>
          <w:rFonts w:ascii="Lato Medium"/>
          <w:spacing w:val="40"/>
          <w:w w:val="99"/>
        </w:rPr>
        <w:t xml:space="preserve"> </w:t>
      </w:r>
      <w:r>
        <w:rPr>
          <w:rFonts w:ascii="Lato Medium"/>
          <w:spacing w:val="-1"/>
        </w:rPr>
        <w:t>clean</w:t>
      </w:r>
      <w:r>
        <w:rPr>
          <w:rFonts w:ascii="Lato Medium"/>
          <w:spacing w:val="-9"/>
        </w:rPr>
        <w:t xml:space="preserve"> </w:t>
      </w:r>
      <w:r>
        <w:rPr>
          <w:rFonts w:ascii="Lato Medium"/>
        </w:rPr>
        <w:t>the</w:t>
      </w:r>
      <w:r>
        <w:rPr>
          <w:rFonts w:ascii="Lato Medium"/>
          <w:spacing w:val="-12"/>
        </w:rPr>
        <w:t xml:space="preserve"> </w:t>
      </w:r>
      <w:r>
        <w:rPr>
          <w:rFonts w:ascii="Lato Medium"/>
          <w:spacing w:val="-2"/>
        </w:rPr>
        <w:t>water</w:t>
      </w:r>
      <w:r>
        <w:rPr>
          <w:rFonts w:ascii="Lato Medium"/>
          <w:spacing w:val="-13"/>
        </w:rPr>
        <w:t xml:space="preserve"> </w:t>
      </w:r>
      <w:r>
        <w:rPr>
          <w:rFonts w:ascii="Lato Medium"/>
          <w:spacing w:val="-1"/>
        </w:rPr>
        <w:t>containers</w:t>
      </w:r>
      <w:r>
        <w:rPr>
          <w:rFonts w:ascii="Lato Medium"/>
          <w:spacing w:val="-9"/>
        </w:rPr>
        <w:t xml:space="preserve"> </w:t>
      </w:r>
      <w:r>
        <w:rPr>
          <w:rFonts w:ascii="Lato Medium"/>
          <w:spacing w:val="-2"/>
        </w:rPr>
        <w:t>regularly.</w:t>
      </w:r>
    </w:p>
    <w:p w14:paraId="1219E1DD" w14:textId="77777777" w:rsidR="00A10DD8" w:rsidRDefault="00A10DD8" w:rsidP="007F5AB0">
      <w:pPr>
        <w:pStyle w:val="Heading3"/>
      </w:pPr>
      <w:r>
        <w:t>Scraps</w:t>
      </w:r>
    </w:p>
    <w:p w14:paraId="05FA8553" w14:textId="77777777" w:rsidR="00A10DD8" w:rsidRDefault="00A10DD8" w:rsidP="00A10DD8">
      <w:r>
        <w:rPr>
          <w:color w:val="231F20"/>
          <w:spacing w:val="-2"/>
        </w:rPr>
        <w:t>Feed</w:t>
      </w:r>
      <w:r>
        <w:rPr>
          <w:color w:val="231F20"/>
        </w:rPr>
        <w:t xml:space="preserve"> household </w:t>
      </w:r>
      <w:r>
        <w:rPr>
          <w:color w:val="231F20"/>
          <w:spacing w:val="-1"/>
        </w:rPr>
        <w:t>scraps</w:t>
      </w:r>
      <w:r>
        <w:rPr>
          <w:color w:val="231F20"/>
        </w:rPr>
        <w:t xml:space="preserve"> with care, as rotten </w:t>
      </w:r>
      <w:r>
        <w:rPr>
          <w:color w:val="231F20"/>
          <w:spacing w:val="-1"/>
        </w:rPr>
        <w:t>scraps</w:t>
      </w:r>
      <w:r>
        <w:rPr>
          <w:color w:val="231F20"/>
        </w:rPr>
        <w:t xml:space="preserve"> can</w:t>
      </w:r>
      <w:r>
        <w:rPr>
          <w:color w:val="231F20"/>
          <w:spacing w:val="22"/>
        </w:rPr>
        <w:t xml:space="preserve"> </w:t>
      </w:r>
      <w:r>
        <w:rPr>
          <w:color w:val="231F20"/>
        </w:rPr>
        <w:t xml:space="preserve">be a source for botulism disease. Only feed </w:t>
      </w:r>
      <w:r>
        <w:rPr>
          <w:color w:val="231F20"/>
          <w:spacing w:val="-1"/>
        </w:rPr>
        <w:t>scraps</w:t>
      </w:r>
      <w:r>
        <w:rPr>
          <w:color w:val="231F20"/>
          <w:spacing w:val="21"/>
        </w:rPr>
        <w:t xml:space="preserve"> </w:t>
      </w:r>
      <w:r>
        <w:rPr>
          <w:color w:val="231F20"/>
        </w:rPr>
        <w:t xml:space="preserve">which will be eaten </w:t>
      </w:r>
      <w:r>
        <w:rPr>
          <w:color w:val="231F20"/>
          <w:spacing w:val="-2"/>
        </w:rPr>
        <w:t>by</w:t>
      </w:r>
      <w:r>
        <w:rPr>
          <w:color w:val="231F20"/>
        </w:rPr>
        <w:t xml:space="preserve"> the flock within 10 minutes</w:t>
      </w:r>
      <w:r>
        <w:rPr>
          <w:color w:val="231F20"/>
          <w:spacing w:val="21"/>
        </w:rPr>
        <w:t xml:space="preserve"> </w:t>
      </w:r>
      <w:r>
        <w:rPr>
          <w:color w:val="231F20"/>
        </w:rPr>
        <w:t>and do not feed:</w:t>
      </w:r>
    </w:p>
    <w:p w14:paraId="76D970CE" w14:textId="77777777" w:rsidR="00A10DD8" w:rsidRDefault="00A10DD8" w:rsidP="00A10DD8">
      <w:r>
        <w:rPr>
          <w:color w:val="231F20"/>
        </w:rPr>
        <w:t xml:space="preserve">Decomposing material or maggots, meat or bones, tea </w:t>
      </w:r>
      <w:r>
        <w:rPr>
          <w:color w:val="231F20"/>
          <w:spacing w:val="-1"/>
        </w:rPr>
        <w:t>leaves,</w:t>
      </w:r>
      <w:r>
        <w:rPr>
          <w:color w:val="231F20"/>
        </w:rPr>
        <w:t xml:space="preserve"> coffee grounds, citrus fruits, onion,</w:t>
      </w:r>
      <w:r>
        <w:rPr>
          <w:color w:val="231F20"/>
          <w:spacing w:val="21"/>
        </w:rPr>
        <w:t xml:space="preserve"> </w:t>
      </w:r>
      <w:r>
        <w:rPr>
          <w:color w:val="231F20"/>
        </w:rPr>
        <w:t xml:space="preserve">rhubarb, </w:t>
      </w:r>
      <w:r>
        <w:rPr>
          <w:color w:val="231F20"/>
          <w:spacing w:val="-1"/>
        </w:rPr>
        <w:t>orange,</w:t>
      </w:r>
      <w:r>
        <w:rPr>
          <w:color w:val="231F20"/>
        </w:rPr>
        <w:t xml:space="preserve"> banana or raw potato peels.</w:t>
      </w:r>
    </w:p>
    <w:p w14:paraId="62C3E3EF" w14:textId="77777777" w:rsidR="00A10DD8" w:rsidRDefault="00A10DD8" w:rsidP="007F5AB0">
      <w:pPr>
        <w:pStyle w:val="Heading2"/>
      </w:pPr>
      <w:r>
        <w:t>Health</w:t>
      </w:r>
      <w:r>
        <w:rPr>
          <w:spacing w:val="-16"/>
        </w:rPr>
        <w:t xml:space="preserve"> </w:t>
      </w:r>
      <w:r>
        <w:t>care</w:t>
      </w:r>
    </w:p>
    <w:p w14:paraId="100C3047" w14:textId="77777777" w:rsidR="00A10DD8" w:rsidRDefault="00A10DD8" w:rsidP="007F5AB0">
      <w:pPr>
        <w:pStyle w:val="Heading3"/>
      </w:pPr>
      <w:r>
        <w:t>Vaccination</w:t>
      </w:r>
    </w:p>
    <w:p w14:paraId="3EA4CF36" w14:textId="77777777" w:rsidR="00A10DD8" w:rsidRDefault="00A10DD8" w:rsidP="00A10DD8">
      <w:r>
        <w:rPr>
          <w:color w:val="231F20"/>
        </w:rPr>
        <w:t xml:space="preserve">There is no standard vaccination </w:t>
      </w:r>
      <w:r>
        <w:rPr>
          <w:color w:val="231F20"/>
          <w:spacing w:val="-1"/>
        </w:rPr>
        <w:t>program</w:t>
      </w:r>
      <w:r>
        <w:rPr>
          <w:color w:val="231F20"/>
        </w:rPr>
        <w:t xml:space="preserve"> for</w:t>
      </w:r>
      <w:r>
        <w:rPr>
          <w:color w:val="231F20"/>
          <w:spacing w:val="22"/>
        </w:rPr>
        <w:t xml:space="preserve"> </w:t>
      </w:r>
      <w:r>
        <w:rPr>
          <w:color w:val="231F20"/>
        </w:rPr>
        <w:t xml:space="preserve">backyard </w:t>
      </w:r>
      <w:r>
        <w:rPr>
          <w:color w:val="231F20"/>
          <w:spacing w:val="-1"/>
        </w:rPr>
        <w:t>chickens.</w:t>
      </w:r>
      <w:r>
        <w:rPr>
          <w:color w:val="231F20"/>
        </w:rPr>
        <w:t xml:space="preserve"> </w:t>
      </w:r>
      <w:r>
        <w:rPr>
          <w:color w:val="231F20"/>
          <w:spacing w:val="-2"/>
        </w:rPr>
        <w:t>Vaccination</w:t>
      </w:r>
      <w:r>
        <w:rPr>
          <w:color w:val="231F20"/>
        </w:rPr>
        <w:t xml:space="preserve"> for Newcastle</w:t>
      </w:r>
      <w:r>
        <w:rPr>
          <w:color w:val="231F20"/>
          <w:spacing w:val="23"/>
        </w:rPr>
        <w:t xml:space="preserve"> </w:t>
      </w:r>
      <w:r>
        <w:rPr>
          <w:color w:val="231F20"/>
        </w:rPr>
        <w:t xml:space="preserve">Disease is not compulsory in the </w:t>
      </w:r>
      <w:r>
        <w:rPr>
          <w:color w:val="231F20"/>
          <w:spacing w:val="-7"/>
        </w:rPr>
        <w:t>NT.</w:t>
      </w:r>
      <w:r>
        <w:rPr>
          <w:color w:val="231F20"/>
        </w:rPr>
        <w:t xml:space="preserve"> For further</w:t>
      </w:r>
      <w:r>
        <w:rPr>
          <w:color w:val="231F20"/>
          <w:spacing w:val="22"/>
        </w:rPr>
        <w:t xml:space="preserve"> </w:t>
      </w:r>
      <w:r>
        <w:rPr>
          <w:color w:val="231F20"/>
        </w:rPr>
        <w:t xml:space="preserve">information contact </w:t>
      </w:r>
      <w:r>
        <w:rPr>
          <w:color w:val="231F20"/>
          <w:spacing w:val="-1"/>
        </w:rPr>
        <w:t>your</w:t>
      </w:r>
      <w:r>
        <w:rPr>
          <w:color w:val="231F20"/>
        </w:rPr>
        <w:t xml:space="preserve"> </w:t>
      </w:r>
      <w:r>
        <w:rPr>
          <w:color w:val="231F20"/>
          <w:spacing w:val="-1"/>
        </w:rPr>
        <w:t>veterinarian.</w:t>
      </w:r>
    </w:p>
    <w:p w14:paraId="53AE2607" w14:textId="77777777" w:rsidR="00A10DD8" w:rsidRDefault="00A10DD8" w:rsidP="007F5AB0">
      <w:pPr>
        <w:pStyle w:val="Heading3"/>
      </w:pPr>
      <w:r>
        <w:t>Internal</w:t>
      </w:r>
      <w:r>
        <w:rPr>
          <w:spacing w:val="-19"/>
        </w:rPr>
        <w:t xml:space="preserve"> </w:t>
      </w:r>
      <w:r>
        <w:rPr>
          <w:spacing w:val="-1"/>
        </w:rPr>
        <w:t>parasites</w:t>
      </w:r>
    </w:p>
    <w:p w14:paraId="5AF5CB75" w14:textId="77777777" w:rsidR="00A10DD8" w:rsidRDefault="00A10DD8" w:rsidP="00A10DD8">
      <w:r>
        <w:rPr>
          <w:color w:val="231F20"/>
          <w:spacing w:val="-28"/>
        </w:rPr>
        <w:t>T</w:t>
      </w:r>
      <w:r>
        <w:rPr>
          <w:color w:val="231F20"/>
        </w:rPr>
        <w:t>apeworms and roundworms can ma</w:t>
      </w:r>
      <w:r>
        <w:rPr>
          <w:color w:val="231F20"/>
          <w:spacing w:val="-7"/>
        </w:rPr>
        <w:t>k</w:t>
      </w:r>
      <w:r>
        <w:rPr>
          <w:color w:val="231F20"/>
        </w:rPr>
        <w:t>e chic</w:t>
      </w:r>
      <w:r>
        <w:rPr>
          <w:color w:val="231F20"/>
          <w:spacing w:val="-7"/>
        </w:rPr>
        <w:t>k</w:t>
      </w:r>
      <w:r>
        <w:rPr>
          <w:color w:val="231F20"/>
        </w:rPr>
        <w:t xml:space="preserve">ens susceptible to other diseases. </w:t>
      </w:r>
      <w:r>
        <w:rPr>
          <w:color w:val="231F20"/>
          <w:spacing w:val="-12"/>
        </w:rPr>
        <w:t>To</w:t>
      </w:r>
      <w:r>
        <w:rPr>
          <w:color w:val="231F20"/>
        </w:rPr>
        <w:t xml:space="preserve"> limit worms:</w:t>
      </w:r>
    </w:p>
    <w:p w14:paraId="52C0EE24" w14:textId="738285C6" w:rsidR="00A10DD8" w:rsidRPr="007F5AB0" w:rsidRDefault="00A10DD8" w:rsidP="007F5AB0">
      <w:pPr>
        <w:pStyle w:val="ListParagraph"/>
        <w:rPr>
          <w:rFonts w:cs="Lato"/>
        </w:rPr>
      </w:pPr>
      <w:r>
        <w:t>clean up dark, damp places where worms can</w:t>
      </w:r>
      <w:r w:rsidR="007F5AB0">
        <w:rPr>
          <w:rFonts w:cs="Lato"/>
        </w:rPr>
        <w:t xml:space="preserve"> </w:t>
      </w:r>
      <w:r>
        <w:rPr>
          <w:spacing w:val="-1"/>
        </w:rPr>
        <w:t>survive</w:t>
      </w:r>
    </w:p>
    <w:p w14:paraId="4E7CCFF7" w14:textId="77777777" w:rsidR="00A10DD8" w:rsidRDefault="00A10DD8" w:rsidP="007F5AB0">
      <w:pPr>
        <w:pStyle w:val="ListParagraph"/>
        <w:rPr>
          <w:rFonts w:cs="Lato"/>
        </w:rPr>
      </w:pPr>
      <w:proofErr w:type="gramStart"/>
      <w:r>
        <w:t>routinely</w:t>
      </w:r>
      <w:proofErr w:type="gramEnd"/>
      <w:r>
        <w:t xml:space="preserve"> de-worm </w:t>
      </w:r>
      <w:r>
        <w:rPr>
          <w:spacing w:val="-1"/>
        </w:rPr>
        <w:t>your</w:t>
      </w:r>
      <w:r>
        <w:t xml:space="preserve"> flock </w:t>
      </w:r>
      <w:r>
        <w:rPr>
          <w:spacing w:val="-2"/>
        </w:rPr>
        <w:t>every</w:t>
      </w:r>
      <w:r>
        <w:t xml:space="preserve"> 3 months.</w:t>
      </w:r>
    </w:p>
    <w:p w14:paraId="1AF06AEB" w14:textId="37371980" w:rsidR="00A10DD8" w:rsidRDefault="00A10DD8" w:rsidP="00A10DD8">
      <w:r>
        <w:rPr>
          <w:color w:val="231F20"/>
          <w:spacing w:val="-1"/>
        </w:rPr>
        <w:t>Wormers</w:t>
      </w:r>
      <w:r>
        <w:rPr>
          <w:color w:val="231F20"/>
        </w:rPr>
        <w:t xml:space="preserve"> are </w:t>
      </w:r>
      <w:r>
        <w:rPr>
          <w:color w:val="231F20"/>
          <w:spacing w:val="-1"/>
        </w:rPr>
        <w:t>available</w:t>
      </w:r>
      <w:r>
        <w:rPr>
          <w:color w:val="231F20"/>
        </w:rPr>
        <w:t xml:space="preserve"> from stock feed and pet</w:t>
      </w:r>
      <w:r>
        <w:rPr>
          <w:color w:val="231F20"/>
          <w:spacing w:val="29"/>
        </w:rPr>
        <w:t xml:space="preserve"> </w:t>
      </w:r>
      <w:r>
        <w:rPr>
          <w:color w:val="231F20"/>
        </w:rPr>
        <w:t xml:space="preserve">shops or </w:t>
      </w:r>
      <w:r>
        <w:rPr>
          <w:color w:val="231F20"/>
          <w:spacing w:val="-1"/>
        </w:rPr>
        <w:t>veterinary</w:t>
      </w:r>
      <w:r>
        <w:rPr>
          <w:color w:val="231F20"/>
        </w:rPr>
        <w:t xml:space="preserve"> clinics, and are usually added</w:t>
      </w:r>
      <w:r>
        <w:rPr>
          <w:color w:val="231F20"/>
          <w:spacing w:val="27"/>
        </w:rPr>
        <w:t xml:space="preserve"> </w:t>
      </w:r>
      <w:r>
        <w:rPr>
          <w:color w:val="231F20"/>
        </w:rPr>
        <w:t xml:space="preserve">to the water source. </w:t>
      </w:r>
      <w:r>
        <w:rPr>
          <w:color w:val="231F20"/>
          <w:spacing w:val="-2"/>
        </w:rPr>
        <w:t>Make</w:t>
      </w:r>
      <w:r>
        <w:rPr>
          <w:color w:val="231F20"/>
        </w:rPr>
        <w:t xml:space="preserve"> sure </w:t>
      </w:r>
      <w:r>
        <w:rPr>
          <w:color w:val="231F20"/>
          <w:spacing w:val="-1"/>
        </w:rPr>
        <w:t>you</w:t>
      </w:r>
      <w:r>
        <w:rPr>
          <w:color w:val="231F20"/>
        </w:rPr>
        <w:t xml:space="preserve"> follow the label</w:t>
      </w:r>
      <w:r w:rsidR="007F5AB0">
        <w:t xml:space="preserve"> </w:t>
      </w:r>
      <w:r>
        <w:rPr>
          <w:color w:val="231F20"/>
        </w:rPr>
        <w:t xml:space="preserve">instructions, including withholding periods, </w:t>
      </w:r>
      <w:r>
        <w:rPr>
          <w:color w:val="231F20"/>
          <w:spacing w:val="-2"/>
        </w:rPr>
        <w:t>carefully.</w:t>
      </w:r>
    </w:p>
    <w:p w14:paraId="14427564" w14:textId="77777777" w:rsidR="00A10DD8" w:rsidRDefault="00A10DD8" w:rsidP="007F5AB0">
      <w:pPr>
        <w:pStyle w:val="Heading3"/>
      </w:pPr>
      <w:r>
        <w:br w:type="column"/>
      </w:r>
      <w:r>
        <w:lastRenderedPageBreak/>
        <w:t>External</w:t>
      </w:r>
      <w:r>
        <w:rPr>
          <w:spacing w:val="-19"/>
        </w:rPr>
        <w:t xml:space="preserve"> </w:t>
      </w:r>
      <w:r>
        <w:rPr>
          <w:spacing w:val="-1"/>
        </w:rPr>
        <w:t>parasites</w:t>
      </w:r>
    </w:p>
    <w:p w14:paraId="569A5FCA" w14:textId="57917019" w:rsidR="00A10DD8" w:rsidRPr="007F5AB0" w:rsidRDefault="00A10DD8" w:rsidP="00A10DD8">
      <w:pPr>
        <w:rPr>
          <w:rFonts w:cs="Lato"/>
        </w:rPr>
      </w:pPr>
      <w:r>
        <w:rPr>
          <w:color w:val="231F20"/>
        </w:rPr>
        <w:t xml:space="preserve">Lice and mites can affect </w:t>
      </w:r>
      <w:r>
        <w:rPr>
          <w:color w:val="231F20"/>
          <w:spacing w:val="-1"/>
        </w:rPr>
        <w:t>chickens,</w:t>
      </w:r>
      <w:r>
        <w:rPr>
          <w:color w:val="231F20"/>
        </w:rPr>
        <w:t xml:space="preserve"> causing skin</w:t>
      </w:r>
      <w:r>
        <w:rPr>
          <w:color w:val="231F20"/>
          <w:spacing w:val="22"/>
        </w:rPr>
        <w:t xml:space="preserve"> </w:t>
      </w:r>
      <w:r>
        <w:rPr>
          <w:color w:val="231F20"/>
        </w:rPr>
        <w:t xml:space="preserve">irritation and scaly, </w:t>
      </w:r>
      <w:r>
        <w:rPr>
          <w:color w:val="231F20"/>
          <w:spacing w:val="-1"/>
        </w:rPr>
        <w:t>thickened</w:t>
      </w:r>
      <w:r>
        <w:rPr>
          <w:color w:val="231F20"/>
        </w:rPr>
        <w:t xml:space="preserve"> legs. A type of worm</w:t>
      </w:r>
      <w:r>
        <w:rPr>
          <w:color w:val="231F20"/>
          <w:spacing w:val="25"/>
        </w:rPr>
        <w:t xml:space="preserve"> </w:t>
      </w:r>
      <w:r>
        <w:rPr>
          <w:color w:val="231F20"/>
        </w:rPr>
        <w:t xml:space="preserve">which can infect the </w:t>
      </w:r>
      <w:r>
        <w:rPr>
          <w:color w:val="231F20"/>
          <w:spacing w:val="-2"/>
        </w:rPr>
        <w:t>eyes</w:t>
      </w:r>
      <w:r>
        <w:rPr>
          <w:color w:val="231F20"/>
        </w:rPr>
        <w:t xml:space="preserve"> of </w:t>
      </w:r>
      <w:r>
        <w:rPr>
          <w:color w:val="231F20"/>
          <w:spacing w:val="-1"/>
        </w:rPr>
        <w:t>chickens</w:t>
      </w:r>
      <w:r>
        <w:rPr>
          <w:color w:val="231F20"/>
        </w:rPr>
        <w:t xml:space="preserve"> is also found in</w:t>
      </w:r>
      <w:r>
        <w:rPr>
          <w:color w:val="231F20"/>
          <w:spacing w:val="24"/>
        </w:rPr>
        <w:t xml:space="preserve"> </w:t>
      </w:r>
      <w:r>
        <w:rPr>
          <w:color w:val="231F20"/>
        </w:rPr>
        <w:t xml:space="preserve">the </w:t>
      </w:r>
      <w:r>
        <w:rPr>
          <w:color w:val="231F20"/>
          <w:spacing w:val="-8"/>
        </w:rPr>
        <w:t>Top</w:t>
      </w:r>
      <w:r>
        <w:rPr>
          <w:color w:val="231F20"/>
        </w:rPr>
        <w:t xml:space="preserve"> End. Contact </w:t>
      </w:r>
      <w:r>
        <w:rPr>
          <w:color w:val="231F20"/>
          <w:spacing w:val="-1"/>
        </w:rPr>
        <w:t>your</w:t>
      </w:r>
      <w:r>
        <w:rPr>
          <w:color w:val="231F20"/>
        </w:rPr>
        <w:t xml:space="preserve"> </w:t>
      </w:r>
      <w:r>
        <w:rPr>
          <w:color w:val="231F20"/>
          <w:spacing w:val="-1"/>
        </w:rPr>
        <w:t>vet</w:t>
      </w:r>
      <w:r>
        <w:rPr>
          <w:color w:val="231F20"/>
        </w:rPr>
        <w:t xml:space="preserve"> for treatment advice if</w:t>
      </w:r>
      <w:r>
        <w:rPr>
          <w:color w:val="231F20"/>
          <w:spacing w:val="22"/>
        </w:rPr>
        <w:t xml:space="preserve"> </w:t>
      </w:r>
      <w:r>
        <w:rPr>
          <w:color w:val="231F20"/>
          <w:spacing w:val="-1"/>
        </w:rPr>
        <w:t>you</w:t>
      </w:r>
      <w:r>
        <w:rPr>
          <w:color w:val="231F20"/>
        </w:rPr>
        <w:t xml:space="preserve"> suspect </w:t>
      </w:r>
      <w:r>
        <w:rPr>
          <w:color w:val="231F20"/>
          <w:spacing w:val="-1"/>
        </w:rPr>
        <w:t>parasites</w:t>
      </w:r>
      <w:r>
        <w:rPr>
          <w:color w:val="231F20"/>
        </w:rPr>
        <w:t xml:space="preserve"> in </w:t>
      </w:r>
      <w:r>
        <w:rPr>
          <w:color w:val="231F20"/>
          <w:spacing w:val="-1"/>
        </w:rPr>
        <w:t>your</w:t>
      </w:r>
      <w:r>
        <w:rPr>
          <w:color w:val="231F20"/>
        </w:rPr>
        <w:t xml:space="preserve"> flock.</w:t>
      </w:r>
    </w:p>
    <w:p w14:paraId="7B599AF3" w14:textId="77777777" w:rsidR="00A10DD8" w:rsidRDefault="00A10DD8" w:rsidP="007F5AB0">
      <w:pPr>
        <w:pStyle w:val="Heading2"/>
      </w:pPr>
      <w:r>
        <w:t>Common</w:t>
      </w:r>
      <w:r>
        <w:rPr>
          <w:spacing w:val="-9"/>
        </w:rPr>
        <w:t xml:space="preserve"> </w:t>
      </w:r>
      <w:r>
        <w:t>diseases</w:t>
      </w:r>
      <w:r>
        <w:rPr>
          <w:spacing w:val="-8"/>
        </w:rPr>
        <w:t xml:space="preserve"> </w:t>
      </w:r>
      <w:r>
        <w:t>in</w:t>
      </w:r>
      <w:r>
        <w:rPr>
          <w:spacing w:val="-8"/>
        </w:rPr>
        <w:t xml:space="preserve"> </w:t>
      </w:r>
      <w:r>
        <w:t>the</w:t>
      </w:r>
      <w:r>
        <w:rPr>
          <w:spacing w:val="-9"/>
        </w:rPr>
        <w:t xml:space="preserve"> </w:t>
      </w:r>
      <w:r>
        <w:rPr>
          <w:spacing w:val="-32"/>
        </w:rPr>
        <w:t>T</w:t>
      </w:r>
      <w:r>
        <w:t>op</w:t>
      </w:r>
      <w:r>
        <w:rPr>
          <w:spacing w:val="-8"/>
        </w:rPr>
        <w:t xml:space="preserve"> </w:t>
      </w:r>
      <w:r>
        <w:t>End</w:t>
      </w:r>
    </w:p>
    <w:p w14:paraId="379A62ED" w14:textId="77777777" w:rsidR="00A10DD8" w:rsidRDefault="00A10DD8" w:rsidP="00A10DD8">
      <w:r>
        <w:rPr>
          <w:color w:val="231F20"/>
        </w:rPr>
        <w:t xml:space="preserve">A </w:t>
      </w:r>
      <w:r>
        <w:rPr>
          <w:color w:val="231F20"/>
          <w:spacing w:val="-1"/>
        </w:rPr>
        <w:t>healthy</w:t>
      </w:r>
      <w:r>
        <w:rPr>
          <w:color w:val="231F20"/>
        </w:rPr>
        <w:t xml:space="preserve"> </w:t>
      </w:r>
      <w:r>
        <w:rPr>
          <w:color w:val="231F20"/>
          <w:spacing w:val="-1"/>
        </w:rPr>
        <w:t>chicken</w:t>
      </w:r>
      <w:r>
        <w:rPr>
          <w:color w:val="231F20"/>
        </w:rPr>
        <w:t xml:space="preserve"> will be alert, </w:t>
      </w:r>
      <w:r>
        <w:rPr>
          <w:color w:val="231F20"/>
          <w:spacing w:val="-1"/>
        </w:rPr>
        <w:t>active,</w:t>
      </w:r>
      <w:r>
        <w:rPr>
          <w:color w:val="231F20"/>
        </w:rPr>
        <w:t xml:space="preserve"> eat often and</w:t>
      </w:r>
      <w:r>
        <w:rPr>
          <w:color w:val="231F20"/>
          <w:spacing w:val="28"/>
        </w:rPr>
        <w:t xml:space="preserve"> </w:t>
      </w:r>
      <w:r>
        <w:rPr>
          <w:color w:val="231F20"/>
          <w:spacing w:val="-2"/>
        </w:rPr>
        <w:t>have</w:t>
      </w:r>
      <w:r>
        <w:rPr>
          <w:color w:val="231F20"/>
        </w:rPr>
        <w:t xml:space="preserve"> clean </w:t>
      </w:r>
      <w:r>
        <w:rPr>
          <w:color w:val="231F20"/>
          <w:spacing w:val="-2"/>
        </w:rPr>
        <w:t>eyes</w:t>
      </w:r>
      <w:r>
        <w:rPr>
          <w:color w:val="231F20"/>
        </w:rPr>
        <w:t xml:space="preserve"> and nostrils. Breathing should be</w:t>
      </w:r>
      <w:r>
        <w:rPr>
          <w:color w:val="231F20"/>
          <w:spacing w:val="24"/>
        </w:rPr>
        <w:t xml:space="preserve"> </w:t>
      </w:r>
      <w:r>
        <w:rPr>
          <w:color w:val="231F20"/>
        </w:rPr>
        <w:t>silent.</w:t>
      </w:r>
    </w:p>
    <w:p w14:paraId="38D1E14F" w14:textId="77777777" w:rsidR="00A10DD8" w:rsidRDefault="00A10DD8" w:rsidP="00A10DD8">
      <w:r>
        <w:rPr>
          <w:color w:val="231F20"/>
        </w:rPr>
        <w:t xml:space="preserve">Signs of a sick </w:t>
      </w:r>
      <w:r>
        <w:rPr>
          <w:color w:val="231F20"/>
          <w:spacing w:val="-1"/>
        </w:rPr>
        <w:t>chicken</w:t>
      </w:r>
      <w:r>
        <w:rPr>
          <w:color w:val="231F20"/>
        </w:rPr>
        <w:t xml:space="preserve"> include drooping wings,</w:t>
      </w:r>
      <w:r>
        <w:rPr>
          <w:color w:val="231F20"/>
          <w:spacing w:val="20"/>
        </w:rPr>
        <w:t xml:space="preserve"> </w:t>
      </w:r>
      <w:r>
        <w:rPr>
          <w:color w:val="231F20"/>
        </w:rPr>
        <w:t xml:space="preserve">discharge from the nostrils or </w:t>
      </w:r>
      <w:r>
        <w:rPr>
          <w:color w:val="231F20"/>
          <w:spacing w:val="-2"/>
        </w:rPr>
        <w:t>eyes,</w:t>
      </w:r>
      <w:r>
        <w:rPr>
          <w:color w:val="231F20"/>
        </w:rPr>
        <w:t xml:space="preserve"> weakness,</w:t>
      </w:r>
      <w:r>
        <w:rPr>
          <w:color w:val="231F20"/>
          <w:spacing w:val="25"/>
        </w:rPr>
        <w:t xml:space="preserve"> </w:t>
      </w:r>
      <w:r>
        <w:rPr>
          <w:color w:val="231F20"/>
          <w:spacing w:val="-1"/>
        </w:rPr>
        <w:t>paralysis,</w:t>
      </w:r>
      <w:r>
        <w:rPr>
          <w:color w:val="231F20"/>
        </w:rPr>
        <w:t xml:space="preserve"> lethargy or birds that are not eating.</w:t>
      </w:r>
    </w:p>
    <w:p w14:paraId="0BBB7D56" w14:textId="065364BF" w:rsidR="00A10DD8" w:rsidRPr="007F5AB0" w:rsidRDefault="00A10DD8" w:rsidP="007F5AB0">
      <w:pPr>
        <w:tabs>
          <w:tab w:val="left" w:pos="5340"/>
        </w:tabs>
        <w:rPr>
          <w:rFonts w:cs="Lato"/>
        </w:rPr>
      </w:pPr>
      <w:r>
        <w:rPr>
          <w:color w:val="231F20"/>
        </w:rPr>
        <w:t xml:space="preserve">Observing </w:t>
      </w:r>
      <w:r>
        <w:rPr>
          <w:color w:val="231F20"/>
          <w:spacing w:val="-1"/>
        </w:rPr>
        <w:t>your</w:t>
      </w:r>
      <w:r>
        <w:rPr>
          <w:color w:val="231F20"/>
        </w:rPr>
        <w:t xml:space="preserve"> flock regularly will help </w:t>
      </w:r>
      <w:r>
        <w:rPr>
          <w:color w:val="231F20"/>
          <w:spacing w:val="-1"/>
        </w:rPr>
        <w:t>you</w:t>
      </w:r>
      <w:r>
        <w:rPr>
          <w:color w:val="231F20"/>
        </w:rPr>
        <w:t xml:space="preserve"> to learn</w:t>
      </w:r>
      <w:r w:rsidR="007F5AB0">
        <w:rPr>
          <w:rFonts w:cs="Lato"/>
        </w:rPr>
        <w:t xml:space="preserve"> </w:t>
      </w:r>
      <w:r>
        <w:rPr>
          <w:color w:val="231F20"/>
        </w:rPr>
        <w:t>what is normal.</w:t>
      </w:r>
    </w:p>
    <w:p w14:paraId="32C3F60E" w14:textId="77777777" w:rsidR="00A10DD8" w:rsidRDefault="00A10DD8" w:rsidP="007F5AB0">
      <w:pPr>
        <w:pStyle w:val="Heading3"/>
      </w:pPr>
      <w:r>
        <w:t>Botulism</w:t>
      </w:r>
    </w:p>
    <w:p w14:paraId="364FD073" w14:textId="22210C3B" w:rsidR="00A10DD8" w:rsidRDefault="00A10DD8" w:rsidP="00A10DD8">
      <w:r>
        <w:rPr>
          <w:color w:val="231F20"/>
        </w:rPr>
        <w:t xml:space="preserve">Botulism is a common cause of death of poultry in the </w:t>
      </w:r>
      <w:r>
        <w:rPr>
          <w:color w:val="231F20"/>
          <w:spacing w:val="-8"/>
        </w:rPr>
        <w:t>Top</w:t>
      </w:r>
      <w:r>
        <w:rPr>
          <w:color w:val="231F20"/>
        </w:rPr>
        <w:t xml:space="preserve"> End. </w:t>
      </w:r>
      <w:proofErr w:type="gramStart"/>
      <w:r>
        <w:rPr>
          <w:color w:val="231F20"/>
        </w:rPr>
        <w:t>A bacteria</w:t>
      </w:r>
      <w:proofErr w:type="gramEnd"/>
      <w:r>
        <w:rPr>
          <w:color w:val="231F20"/>
        </w:rPr>
        <w:t xml:space="preserve"> commonly found in</w:t>
      </w:r>
      <w:r>
        <w:rPr>
          <w:color w:val="231F20"/>
          <w:spacing w:val="20"/>
        </w:rPr>
        <w:t xml:space="preserve"> </w:t>
      </w:r>
      <w:r>
        <w:rPr>
          <w:color w:val="231F20"/>
        </w:rPr>
        <w:t xml:space="preserve">rotting material produces a potent </w:t>
      </w:r>
      <w:r>
        <w:rPr>
          <w:color w:val="231F20"/>
          <w:spacing w:val="-2"/>
        </w:rPr>
        <w:t>toxin</w:t>
      </w:r>
      <w:r>
        <w:rPr>
          <w:color w:val="231F20"/>
        </w:rPr>
        <w:t xml:space="preserve"> which is</w:t>
      </w:r>
      <w:r>
        <w:rPr>
          <w:color w:val="231F20"/>
          <w:spacing w:val="23"/>
        </w:rPr>
        <w:t xml:space="preserve"> </w:t>
      </w:r>
      <w:r>
        <w:rPr>
          <w:color w:val="231F20"/>
          <w:spacing w:val="-1"/>
        </w:rPr>
        <w:t>concentrated</w:t>
      </w:r>
      <w:r>
        <w:rPr>
          <w:color w:val="231F20"/>
        </w:rPr>
        <w:t xml:space="preserve"> in maggots and can cause </w:t>
      </w:r>
      <w:r>
        <w:rPr>
          <w:color w:val="231F20"/>
          <w:spacing w:val="-1"/>
        </w:rPr>
        <w:t>paralysis</w:t>
      </w:r>
      <w:r>
        <w:rPr>
          <w:color w:val="231F20"/>
          <w:spacing w:val="22"/>
        </w:rPr>
        <w:t xml:space="preserve"> </w:t>
      </w:r>
      <w:r>
        <w:rPr>
          <w:color w:val="231F20"/>
        </w:rPr>
        <w:t xml:space="preserve">and death if eaten. There is no treatment for botulism, </w:t>
      </w:r>
      <w:r>
        <w:rPr>
          <w:color w:val="231F20"/>
          <w:spacing w:val="-1"/>
        </w:rPr>
        <w:t>however</w:t>
      </w:r>
      <w:r>
        <w:rPr>
          <w:color w:val="231F20"/>
        </w:rPr>
        <w:t xml:space="preserve"> </w:t>
      </w:r>
      <w:r>
        <w:rPr>
          <w:color w:val="231F20"/>
          <w:spacing w:val="-1"/>
        </w:rPr>
        <w:t>you</w:t>
      </w:r>
      <w:r>
        <w:rPr>
          <w:color w:val="231F20"/>
        </w:rPr>
        <w:t xml:space="preserve"> can help </w:t>
      </w:r>
      <w:r>
        <w:rPr>
          <w:color w:val="231F20"/>
          <w:spacing w:val="-1"/>
        </w:rPr>
        <w:t>prevent</w:t>
      </w:r>
      <w:r>
        <w:rPr>
          <w:color w:val="231F20"/>
        </w:rPr>
        <w:t xml:space="preserve"> the</w:t>
      </w:r>
      <w:r>
        <w:rPr>
          <w:color w:val="231F20"/>
          <w:spacing w:val="23"/>
        </w:rPr>
        <w:t xml:space="preserve"> </w:t>
      </w:r>
      <w:r>
        <w:rPr>
          <w:color w:val="231F20"/>
        </w:rPr>
        <w:t xml:space="preserve">disease </w:t>
      </w:r>
      <w:r>
        <w:rPr>
          <w:color w:val="231F20"/>
          <w:spacing w:val="-2"/>
        </w:rPr>
        <w:t>by</w:t>
      </w:r>
      <w:r>
        <w:rPr>
          <w:color w:val="231F20"/>
        </w:rPr>
        <w:t xml:space="preserve"> </w:t>
      </w:r>
      <w:r>
        <w:rPr>
          <w:color w:val="231F20"/>
          <w:spacing w:val="-1"/>
        </w:rPr>
        <w:t>removing</w:t>
      </w:r>
      <w:r>
        <w:rPr>
          <w:color w:val="231F20"/>
        </w:rPr>
        <w:t xml:space="preserve"> rotting food </w:t>
      </w:r>
      <w:r>
        <w:rPr>
          <w:color w:val="231F20"/>
          <w:spacing w:val="-1"/>
        </w:rPr>
        <w:t>scraps</w:t>
      </w:r>
      <w:r>
        <w:rPr>
          <w:color w:val="231F20"/>
        </w:rPr>
        <w:t xml:space="preserve"> and</w:t>
      </w:r>
      <w:r w:rsidR="007F5AB0">
        <w:t xml:space="preserve"> </w:t>
      </w:r>
      <w:r>
        <w:rPr>
          <w:color w:val="231F20"/>
          <w:spacing w:val="-1"/>
        </w:rPr>
        <w:t>carcasses,</w:t>
      </w:r>
      <w:r w:rsidR="008C1FC3">
        <w:rPr>
          <w:color w:val="231F20"/>
          <w:spacing w:val="-1"/>
        </w:rPr>
        <w:t xml:space="preserve"> </w:t>
      </w:r>
      <w:r>
        <w:rPr>
          <w:color w:val="231F20"/>
          <w:spacing w:val="-1"/>
        </w:rPr>
        <w:t>preventing</w:t>
      </w:r>
      <w:r>
        <w:rPr>
          <w:color w:val="231F20"/>
        </w:rPr>
        <w:t xml:space="preserve"> access to decomposing garden</w:t>
      </w:r>
      <w:r>
        <w:rPr>
          <w:color w:val="231F20"/>
          <w:spacing w:val="29"/>
        </w:rPr>
        <w:t xml:space="preserve"> </w:t>
      </w:r>
      <w:r>
        <w:rPr>
          <w:color w:val="231F20"/>
        </w:rPr>
        <w:t>waste, and regularly cleaning water containers.</w:t>
      </w:r>
    </w:p>
    <w:p w14:paraId="2EFC900A" w14:textId="77777777" w:rsidR="00A10DD8" w:rsidRDefault="00A10DD8" w:rsidP="007F5AB0">
      <w:pPr>
        <w:pStyle w:val="Heading3"/>
      </w:pPr>
      <w:r>
        <w:t>Coccidiosis</w:t>
      </w:r>
    </w:p>
    <w:p w14:paraId="2A2E9551" w14:textId="77777777" w:rsidR="00A10DD8" w:rsidRDefault="00A10DD8" w:rsidP="00A10DD8">
      <w:proofErr w:type="gramStart"/>
      <w:r>
        <w:rPr>
          <w:color w:val="231F20"/>
        </w:rPr>
        <w:t xml:space="preserve">Caused </w:t>
      </w:r>
      <w:r>
        <w:rPr>
          <w:color w:val="231F20"/>
          <w:spacing w:val="-2"/>
        </w:rPr>
        <w:t>by</w:t>
      </w:r>
      <w:r>
        <w:rPr>
          <w:color w:val="231F20"/>
        </w:rPr>
        <w:t xml:space="preserve"> an internal </w:t>
      </w:r>
      <w:r>
        <w:rPr>
          <w:color w:val="231F20"/>
          <w:spacing w:val="-1"/>
        </w:rPr>
        <w:t>parasite</w:t>
      </w:r>
      <w:r>
        <w:rPr>
          <w:color w:val="231F20"/>
        </w:rPr>
        <w:t xml:space="preserve"> which damages the</w:t>
      </w:r>
      <w:r>
        <w:rPr>
          <w:color w:val="231F20"/>
          <w:spacing w:val="24"/>
        </w:rPr>
        <w:t xml:space="preserve"> </w:t>
      </w:r>
      <w:r>
        <w:rPr>
          <w:color w:val="231F20"/>
        </w:rPr>
        <w:t xml:space="preserve">birds’ gastrointestinal </w:t>
      </w:r>
      <w:r>
        <w:rPr>
          <w:color w:val="231F20"/>
          <w:spacing w:val="-1"/>
        </w:rPr>
        <w:t>tract,</w:t>
      </w:r>
      <w:r>
        <w:rPr>
          <w:color w:val="231F20"/>
        </w:rPr>
        <w:t xml:space="preserve"> coccidiosis results in</w:t>
      </w:r>
      <w:r>
        <w:rPr>
          <w:color w:val="231F20"/>
          <w:spacing w:val="21"/>
        </w:rPr>
        <w:t xml:space="preserve"> </w:t>
      </w:r>
      <w:r>
        <w:rPr>
          <w:color w:val="231F20"/>
        </w:rPr>
        <w:t>bloody droppings and occasionally sudden death.</w:t>
      </w:r>
      <w:proofErr w:type="gramEnd"/>
      <w:r>
        <w:rPr>
          <w:color w:val="231F20"/>
        </w:rPr>
        <w:t xml:space="preserve"> </w:t>
      </w:r>
      <w:r>
        <w:rPr>
          <w:color w:val="231F20"/>
          <w:spacing w:val="-4"/>
        </w:rPr>
        <w:t>Young</w:t>
      </w:r>
      <w:r>
        <w:rPr>
          <w:color w:val="231F20"/>
        </w:rPr>
        <w:t xml:space="preserve"> </w:t>
      </w:r>
      <w:r>
        <w:rPr>
          <w:color w:val="231F20"/>
          <w:spacing w:val="-1"/>
        </w:rPr>
        <w:t>chickens</w:t>
      </w:r>
      <w:r>
        <w:rPr>
          <w:color w:val="231F20"/>
        </w:rPr>
        <w:t xml:space="preserve"> are commonly affected, as adults</w:t>
      </w:r>
      <w:r>
        <w:rPr>
          <w:color w:val="231F20"/>
          <w:spacing w:val="23"/>
        </w:rPr>
        <w:t xml:space="preserve"> </w:t>
      </w:r>
      <w:r>
        <w:rPr>
          <w:color w:val="231F20"/>
        </w:rPr>
        <w:t xml:space="preserve">build immunity to the </w:t>
      </w:r>
      <w:r>
        <w:rPr>
          <w:color w:val="231F20"/>
          <w:spacing w:val="-1"/>
        </w:rPr>
        <w:t>parasite</w:t>
      </w:r>
      <w:r>
        <w:rPr>
          <w:color w:val="231F20"/>
        </w:rPr>
        <w:t xml:space="preserve"> </w:t>
      </w:r>
      <w:r>
        <w:rPr>
          <w:color w:val="231F20"/>
          <w:spacing w:val="-2"/>
        </w:rPr>
        <w:t>by</w:t>
      </w:r>
      <w:r>
        <w:rPr>
          <w:color w:val="231F20"/>
        </w:rPr>
        <w:t xml:space="preserve"> past </w:t>
      </w:r>
      <w:r>
        <w:rPr>
          <w:color w:val="231F20"/>
          <w:spacing w:val="-1"/>
        </w:rPr>
        <w:t>exposure.</w:t>
      </w:r>
      <w:r>
        <w:rPr>
          <w:color w:val="231F20"/>
          <w:spacing w:val="26"/>
        </w:rPr>
        <w:t xml:space="preserve"> </w:t>
      </w:r>
      <w:r>
        <w:rPr>
          <w:color w:val="231F20"/>
          <w:spacing w:val="-4"/>
        </w:rPr>
        <w:t>Young</w:t>
      </w:r>
      <w:r>
        <w:rPr>
          <w:color w:val="231F20"/>
        </w:rPr>
        <w:t xml:space="preserve"> birds should </w:t>
      </w:r>
      <w:r>
        <w:rPr>
          <w:color w:val="231F20"/>
          <w:spacing w:val="-1"/>
        </w:rPr>
        <w:t>always</w:t>
      </w:r>
      <w:r>
        <w:rPr>
          <w:color w:val="231F20"/>
        </w:rPr>
        <w:t xml:space="preserve"> be fed a feed containing a</w:t>
      </w:r>
      <w:r>
        <w:rPr>
          <w:color w:val="231F20"/>
          <w:spacing w:val="25"/>
        </w:rPr>
        <w:t xml:space="preserve"> </w:t>
      </w:r>
      <w:proofErr w:type="spellStart"/>
      <w:r>
        <w:rPr>
          <w:color w:val="231F20"/>
        </w:rPr>
        <w:t>coccidiostat</w:t>
      </w:r>
      <w:proofErr w:type="spellEnd"/>
      <w:r>
        <w:rPr>
          <w:color w:val="231F20"/>
        </w:rPr>
        <w:t xml:space="preserve"> to </w:t>
      </w:r>
      <w:r>
        <w:rPr>
          <w:color w:val="231F20"/>
          <w:spacing w:val="-2"/>
        </w:rPr>
        <w:t>keep</w:t>
      </w:r>
      <w:r>
        <w:rPr>
          <w:color w:val="231F20"/>
        </w:rPr>
        <w:t xml:space="preserve"> </w:t>
      </w:r>
      <w:r>
        <w:rPr>
          <w:color w:val="231F20"/>
          <w:spacing w:val="-1"/>
        </w:rPr>
        <w:t>exposure</w:t>
      </w:r>
      <w:r>
        <w:rPr>
          <w:color w:val="231F20"/>
        </w:rPr>
        <w:t xml:space="preserve"> to a </w:t>
      </w:r>
      <w:r>
        <w:rPr>
          <w:color w:val="231F20"/>
          <w:spacing w:val="-2"/>
        </w:rPr>
        <w:t>level</w:t>
      </w:r>
      <w:r>
        <w:rPr>
          <w:color w:val="231F20"/>
        </w:rPr>
        <w:t xml:space="preserve"> which builds</w:t>
      </w:r>
      <w:r>
        <w:rPr>
          <w:color w:val="231F20"/>
          <w:spacing w:val="27"/>
        </w:rPr>
        <w:t xml:space="preserve"> </w:t>
      </w:r>
      <w:r>
        <w:rPr>
          <w:color w:val="231F20"/>
        </w:rPr>
        <w:t>immunity but does not cause illness.</w:t>
      </w:r>
    </w:p>
    <w:p w14:paraId="58231B6B" w14:textId="77777777" w:rsidR="00A10DD8" w:rsidRDefault="00A10DD8" w:rsidP="007F5AB0">
      <w:pPr>
        <w:pStyle w:val="Heading3"/>
      </w:pPr>
      <w:r>
        <w:t>Poisonous</w:t>
      </w:r>
      <w:r>
        <w:rPr>
          <w:spacing w:val="-17"/>
        </w:rPr>
        <w:t xml:space="preserve"> </w:t>
      </w:r>
      <w:r>
        <w:t>plants</w:t>
      </w:r>
    </w:p>
    <w:p w14:paraId="55DFAD4A" w14:textId="77777777" w:rsidR="00A10DD8" w:rsidRDefault="00A10DD8" w:rsidP="007F5AB0">
      <w:pPr>
        <w:spacing w:after="0"/>
      </w:pPr>
      <w:r>
        <w:rPr>
          <w:color w:val="231F20"/>
        </w:rPr>
        <w:t xml:space="preserve">Plants which are poisonous to poultry and should be </w:t>
      </w:r>
      <w:r>
        <w:rPr>
          <w:color w:val="231F20"/>
          <w:spacing w:val="-1"/>
        </w:rPr>
        <w:t>removed</w:t>
      </w:r>
      <w:r>
        <w:rPr>
          <w:color w:val="231F20"/>
        </w:rPr>
        <w:t xml:space="preserve"> include:</w:t>
      </w:r>
    </w:p>
    <w:p w14:paraId="0107CC6C" w14:textId="77777777" w:rsidR="00A10DD8" w:rsidRDefault="00A10DD8" w:rsidP="007F5AB0">
      <w:pPr>
        <w:spacing w:after="0"/>
      </w:pPr>
      <w:r>
        <w:rPr>
          <w:color w:val="231F20"/>
          <w:spacing w:val="-2"/>
        </w:rPr>
        <w:t>Oleander,</w:t>
      </w:r>
      <w:r>
        <w:rPr>
          <w:color w:val="231F20"/>
        </w:rPr>
        <w:t xml:space="preserve"> </w:t>
      </w:r>
      <w:r>
        <w:rPr>
          <w:color w:val="231F20"/>
          <w:spacing w:val="-2"/>
        </w:rPr>
        <w:t>Avocado,</w:t>
      </w:r>
      <w:r>
        <w:rPr>
          <w:color w:val="231F20"/>
        </w:rPr>
        <w:t xml:space="preserve"> </w:t>
      </w:r>
      <w:r>
        <w:rPr>
          <w:color w:val="231F20"/>
          <w:spacing w:val="-1"/>
        </w:rPr>
        <w:t>Potato</w:t>
      </w:r>
    </w:p>
    <w:p w14:paraId="233A0B3A" w14:textId="77777777" w:rsidR="00A10DD8" w:rsidRDefault="00A10DD8" w:rsidP="007F5AB0">
      <w:pPr>
        <w:spacing w:after="0"/>
        <w:rPr>
          <w:rFonts w:eastAsia="Lato" w:cs="Lato"/>
        </w:rPr>
      </w:pPr>
      <w:r>
        <w:rPr>
          <w:color w:val="231F20"/>
        </w:rPr>
        <w:t>Rape,</w:t>
      </w:r>
      <w:r>
        <w:rPr>
          <w:color w:val="231F20"/>
          <w:spacing w:val="-4"/>
        </w:rPr>
        <w:t xml:space="preserve"> </w:t>
      </w:r>
      <w:r>
        <w:rPr>
          <w:color w:val="231F20"/>
        </w:rPr>
        <w:t>kale,</w:t>
      </w:r>
      <w:r>
        <w:rPr>
          <w:color w:val="231F20"/>
          <w:spacing w:val="-4"/>
        </w:rPr>
        <w:t xml:space="preserve"> </w:t>
      </w:r>
      <w:r>
        <w:rPr>
          <w:color w:val="231F20"/>
        </w:rPr>
        <w:t>turnip</w:t>
      </w:r>
      <w:r>
        <w:rPr>
          <w:color w:val="231F20"/>
          <w:spacing w:val="-5"/>
        </w:rPr>
        <w:t xml:space="preserve"> </w:t>
      </w:r>
      <w:r>
        <w:rPr>
          <w:i/>
          <w:color w:val="231F20"/>
          <w:spacing w:val="-1"/>
        </w:rPr>
        <w:t>(Brassica</w:t>
      </w:r>
      <w:r>
        <w:rPr>
          <w:i/>
          <w:color w:val="231F20"/>
          <w:spacing w:val="-5"/>
        </w:rPr>
        <w:t xml:space="preserve"> </w:t>
      </w:r>
      <w:r>
        <w:rPr>
          <w:i/>
          <w:color w:val="231F20"/>
        </w:rPr>
        <w:t>species)</w:t>
      </w:r>
    </w:p>
    <w:p w14:paraId="04CD6832" w14:textId="77777777" w:rsidR="00A10DD8" w:rsidRDefault="00A10DD8" w:rsidP="007F5AB0">
      <w:pPr>
        <w:spacing w:after="0"/>
        <w:rPr>
          <w:rFonts w:eastAsia="Lato" w:cs="Lato"/>
        </w:rPr>
      </w:pPr>
      <w:r>
        <w:rPr>
          <w:color w:val="231F20"/>
        </w:rPr>
        <w:t>Thornapple</w:t>
      </w:r>
      <w:r>
        <w:rPr>
          <w:color w:val="231F20"/>
          <w:spacing w:val="-6"/>
        </w:rPr>
        <w:t xml:space="preserve"> </w:t>
      </w:r>
      <w:r>
        <w:rPr>
          <w:i/>
          <w:color w:val="231F20"/>
          <w:spacing w:val="-1"/>
        </w:rPr>
        <w:t>(</w:t>
      </w:r>
      <w:proofErr w:type="spellStart"/>
      <w:r>
        <w:rPr>
          <w:i/>
          <w:color w:val="231F20"/>
          <w:spacing w:val="-1"/>
        </w:rPr>
        <w:t>Datura</w:t>
      </w:r>
      <w:proofErr w:type="spellEnd"/>
      <w:r>
        <w:rPr>
          <w:i/>
          <w:color w:val="231F20"/>
          <w:spacing w:val="-6"/>
        </w:rPr>
        <w:t xml:space="preserve"> </w:t>
      </w:r>
      <w:proofErr w:type="spellStart"/>
      <w:r>
        <w:rPr>
          <w:i/>
          <w:color w:val="231F20"/>
        </w:rPr>
        <w:t>ferox</w:t>
      </w:r>
      <w:proofErr w:type="spellEnd"/>
      <w:r>
        <w:rPr>
          <w:i/>
          <w:color w:val="231F20"/>
        </w:rPr>
        <w:t>)</w:t>
      </w:r>
    </w:p>
    <w:p w14:paraId="57230703" w14:textId="77777777" w:rsidR="00A10DD8" w:rsidRDefault="00A10DD8" w:rsidP="007F5AB0">
      <w:pPr>
        <w:spacing w:after="0"/>
        <w:rPr>
          <w:rFonts w:eastAsia="Lato" w:cs="Lato"/>
        </w:rPr>
      </w:pPr>
      <w:r>
        <w:rPr>
          <w:color w:val="231F20"/>
        </w:rPr>
        <w:t>Castor</w:t>
      </w:r>
      <w:r>
        <w:rPr>
          <w:color w:val="231F20"/>
          <w:spacing w:val="-5"/>
        </w:rPr>
        <w:t xml:space="preserve"> </w:t>
      </w:r>
      <w:r>
        <w:rPr>
          <w:color w:val="231F20"/>
        </w:rPr>
        <w:t>oil</w:t>
      </w:r>
      <w:r>
        <w:rPr>
          <w:color w:val="231F20"/>
          <w:spacing w:val="-4"/>
        </w:rPr>
        <w:t xml:space="preserve"> </w:t>
      </w:r>
      <w:r>
        <w:rPr>
          <w:color w:val="231F20"/>
        </w:rPr>
        <w:t>plant</w:t>
      </w:r>
      <w:r>
        <w:rPr>
          <w:color w:val="231F20"/>
          <w:spacing w:val="-5"/>
        </w:rPr>
        <w:t xml:space="preserve"> </w:t>
      </w:r>
      <w:r>
        <w:rPr>
          <w:i/>
          <w:color w:val="231F20"/>
        </w:rPr>
        <w:t>(</w:t>
      </w:r>
      <w:proofErr w:type="spellStart"/>
      <w:r>
        <w:rPr>
          <w:i/>
          <w:color w:val="231F20"/>
        </w:rPr>
        <w:t>Ricinus</w:t>
      </w:r>
      <w:proofErr w:type="spellEnd"/>
      <w:r>
        <w:rPr>
          <w:i/>
          <w:color w:val="231F20"/>
          <w:spacing w:val="-5"/>
        </w:rPr>
        <w:t xml:space="preserve"> </w:t>
      </w:r>
      <w:proofErr w:type="spellStart"/>
      <w:r>
        <w:rPr>
          <w:i/>
          <w:color w:val="231F20"/>
        </w:rPr>
        <w:t>communis</w:t>
      </w:r>
      <w:proofErr w:type="spellEnd"/>
      <w:r>
        <w:rPr>
          <w:i/>
          <w:color w:val="231F20"/>
        </w:rPr>
        <w:t>)</w:t>
      </w:r>
    </w:p>
    <w:p w14:paraId="75D0F32A" w14:textId="77777777" w:rsidR="00A10DD8" w:rsidRDefault="00A10DD8" w:rsidP="007F5AB0">
      <w:pPr>
        <w:spacing w:after="0"/>
        <w:rPr>
          <w:rFonts w:eastAsia="Lato" w:cs="Lato"/>
        </w:rPr>
      </w:pPr>
      <w:proofErr w:type="gramStart"/>
      <w:r>
        <w:rPr>
          <w:color w:val="231F20"/>
        </w:rPr>
        <w:t>Rattlepod</w:t>
      </w:r>
      <w:r>
        <w:rPr>
          <w:color w:val="231F20"/>
          <w:spacing w:val="-4"/>
        </w:rPr>
        <w:t xml:space="preserve"> </w:t>
      </w:r>
      <w:r>
        <w:rPr>
          <w:i/>
          <w:color w:val="231F20"/>
          <w:spacing w:val="-2"/>
        </w:rPr>
        <w:t>(crotalaria</w:t>
      </w:r>
      <w:r>
        <w:rPr>
          <w:i/>
          <w:color w:val="231F20"/>
        </w:rPr>
        <w:t xml:space="preserve"> </w:t>
      </w:r>
      <w:r>
        <w:rPr>
          <w:color w:val="231F20"/>
        </w:rPr>
        <w:t>sp.</w:t>
      </w:r>
      <w:r>
        <w:rPr>
          <w:i/>
          <w:color w:val="231F20"/>
        </w:rPr>
        <w:t>)</w:t>
      </w:r>
      <w:proofErr w:type="gramEnd"/>
    </w:p>
    <w:p w14:paraId="6C0D7828" w14:textId="77777777" w:rsidR="00A10DD8" w:rsidRDefault="00A10DD8" w:rsidP="007F5AB0">
      <w:pPr>
        <w:pStyle w:val="Heading3"/>
      </w:pPr>
      <w:r>
        <w:t>Egg</w:t>
      </w:r>
      <w:r>
        <w:rPr>
          <w:spacing w:val="-11"/>
        </w:rPr>
        <w:t xml:space="preserve"> </w:t>
      </w:r>
      <w:r>
        <w:rPr>
          <w:spacing w:val="-1"/>
        </w:rPr>
        <w:t>laying</w:t>
      </w:r>
      <w:r>
        <w:rPr>
          <w:spacing w:val="-10"/>
        </w:rPr>
        <w:t xml:space="preserve"> </w:t>
      </w:r>
      <w:r>
        <w:t>problems</w:t>
      </w:r>
    </w:p>
    <w:p w14:paraId="131C79FA" w14:textId="08B1058D" w:rsidR="00A10DD8" w:rsidRDefault="00A10DD8" w:rsidP="00A10DD8">
      <w:pPr>
        <w:rPr>
          <w:color w:val="231F20"/>
          <w:spacing w:val="-2"/>
        </w:rPr>
      </w:pPr>
      <w:r>
        <w:rPr>
          <w:color w:val="231F20"/>
        </w:rPr>
        <w:t xml:space="preserve">There </w:t>
      </w:r>
      <w:proofErr w:type="gramStart"/>
      <w:r>
        <w:rPr>
          <w:color w:val="231F20"/>
        </w:rPr>
        <w:t>are</w:t>
      </w:r>
      <w:proofErr w:type="gramEnd"/>
      <w:r>
        <w:rPr>
          <w:color w:val="231F20"/>
        </w:rPr>
        <w:t xml:space="preserve"> </w:t>
      </w:r>
      <w:r>
        <w:rPr>
          <w:color w:val="231F20"/>
          <w:spacing w:val="-2"/>
        </w:rPr>
        <w:t>several</w:t>
      </w:r>
      <w:r>
        <w:rPr>
          <w:color w:val="231F20"/>
        </w:rPr>
        <w:t xml:space="preserve"> egg </w:t>
      </w:r>
      <w:r>
        <w:rPr>
          <w:color w:val="231F20"/>
          <w:spacing w:val="-1"/>
        </w:rPr>
        <w:t>laying</w:t>
      </w:r>
      <w:r>
        <w:rPr>
          <w:color w:val="231F20"/>
        </w:rPr>
        <w:t xml:space="preserve"> disorders of hens.</w:t>
      </w:r>
      <w:r>
        <w:rPr>
          <w:color w:val="231F20"/>
          <w:spacing w:val="26"/>
        </w:rPr>
        <w:t xml:space="preserve"> </w:t>
      </w:r>
      <w:r>
        <w:rPr>
          <w:color w:val="231F20"/>
          <w:spacing w:val="-1"/>
        </w:rPr>
        <w:t>Generally</w:t>
      </w:r>
      <w:r>
        <w:rPr>
          <w:color w:val="231F20"/>
        </w:rPr>
        <w:t xml:space="preserve"> only a single bird out of the flock will be</w:t>
      </w:r>
      <w:r>
        <w:rPr>
          <w:color w:val="231F20"/>
          <w:spacing w:val="24"/>
        </w:rPr>
        <w:t xml:space="preserve"> </w:t>
      </w:r>
      <w:r>
        <w:rPr>
          <w:color w:val="231F20"/>
        </w:rPr>
        <w:t xml:space="preserve">affected in these cases, and it is important to contact </w:t>
      </w:r>
      <w:r>
        <w:rPr>
          <w:color w:val="231F20"/>
          <w:spacing w:val="-1"/>
        </w:rPr>
        <w:t>your</w:t>
      </w:r>
      <w:r>
        <w:rPr>
          <w:color w:val="231F20"/>
        </w:rPr>
        <w:t xml:space="preserve"> local </w:t>
      </w:r>
      <w:r>
        <w:rPr>
          <w:color w:val="231F20"/>
          <w:spacing w:val="-1"/>
        </w:rPr>
        <w:t>vet</w:t>
      </w:r>
      <w:r>
        <w:rPr>
          <w:color w:val="231F20"/>
        </w:rPr>
        <w:t xml:space="preserve"> for treatment advice. These problems</w:t>
      </w:r>
      <w:r>
        <w:rPr>
          <w:color w:val="231F20"/>
          <w:spacing w:val="22"/>
        </w:rPr>
        <w:t xml:space="preserve"> </w:t>
      </w:r>
      <w:r>
        <w:rPr>
          <w:color w:val="231F20"/>
        </w:rPr>
        <w:t>can occur more commonly as birds become older,</w:t>
      </w:r>
      <w:r w:rsidR="007F5AB0">
        <w:t xml:space="preserve"> </w:t>
      </w:r>
      <w:r>
        <w:rPr>
          <w:rFonts w:eastAsia="Lato" w:cs="Lato"/>
          <w:color w:val="231F20"/>
        </w:rPr>
        <w:t xml:space="preserve">so consider replacing </w:t>
      </w:r>
      <w:r>
        <w:rPr>
          <w:rFonts w:eastAsia="Lato" w:cs="Lato"/>
          <w:color w:val="231F20"/>
          <w:spacing w:val="-1"/>
        </w:rPr>
        <w:t>your</w:t>
      </w:r>
      <w:r>
        <w:rPr>
          <w:rFonts w:eastAsia="Lato" w:cs="Lato"/>
          <w:color w:val="231F20"/>
        </w:rPr>
        <w:t xml:space="preserve"> flock for egg production.</w:t>
      </w:r>
      <w:r>
        <w:rPr>
          <w:rFonts w:eastAsia="Lato" w:cs="Lato"/>
          <w:color w:val="231F20"/>
          <w:spacing w:val="21"/>
        </w:rPr>
        <w:t xml:space="preserve"> </w:t>
      </w:r>
      <w:r>
        <w:rPr>
          <w:color w:val="231F20"/>
        </w:rPr>
        <w:t xml:space="preserve">Hens </w:t>
      </w:r>
      <w:r>
        <w:rPr>
          <w:color w:val="231F20"/>
          <w:spacing w:val="-2"/>
        </w:rPr>
        <w:t>may</w:t>
      </w:r>
      <w:r>
        <w:rPr>
          <w:color w:val="231F20"/>
        </w:rPr>
        <w:t xml:space="preserve"> also go ‘off </w:t>
      </w:r>
      <w:r>
        <w:rPr>
          <w:color w:val="231F20"/>
          <w:spacing w:val="-1"/>
        </w:rPr>
        <w:t>lay’</w:t>
      </w:r>
      <w:r>
        <w:rPr>
          <w:color w:val="231F20"/>
        </w:rPr>
        <w:t xml:space="preserve"> during times of stress</w:t>
      </w:r>
      <w:r>
        <w:rPr>
          <w:color w:val="231F20"/>
          <w:spacing w:val="24"/>
        </w:rPr>
        <w:t xml:space="preserve"> </w:t>
      </w:r>
      <w:r>
        <w:rPr>
          <w:color w:val="231F20"/>
        </w:rPr>
        <w:t xml:space="preserve">including storms or </w:t>
      </w:r>
      <w:r>
        <w:rPr>
          <w:color w:val="231F20"/>
          <w:spacing w:val="-1"/>
        </w:rPr>
        <w:t>very</w:t>
      </w:r>
      <w:r>
        <w:rPr>
          <w:color w:val="231F20"/>
        </w:rPr>
        <w:t xml:space="preserve"> hot </w:t>
      </w:r>
      <w:r>
        <w:rPr>
          <w:color w:val="231F20"/>
          <w:spacing w:val="-2"/>
        </w:rPr>
        <w:t>weather.</w:t>
      </w:r>
    </w:p>
    <w:p w14:paraId="3685B44F" w14:textId="77777777" w:rsidR="007F5AB0" w:rsidRDefault="007F5AB0" w:rsidP="007F5AB0">
      <w:pPr>
        <w:pStyle w:val="Heading2"/>
      </w:pPr>
      <w:r>
        <w:t>Egg</w:t>
      </w:r>
      <w:r>
        <w:rPr>
          <w:spacing w:val="-14"/>
        </w:rPr>
        <w:t xml:space="preserve"> </w:t>
      </w:r>
      <w:r>
        <w:t>safety</w:t>
      </w:r>
    </w:p>
    <w:p w14:paraId="4262FCB6" w14:textId="77777777" w:rsidR="007F5AB0" w:rsidRDefault="007F5AB0" w:rsidP="007F5AB0">
      <w:r>
        <w:t xml:space="preserve">If </w:t>
      </w:r>
      <w:r>
        <w:rPr>
          <w:spacing w:val="-1"/>
        </w:rPr>
        <w:t>you</w:t>
      </w:r>
      <w:r>
        <w:t xml:space="preserve"> are going to sell eggs </w:t>
      </w:r>
      <w:r>
        <w:rPr>
          <w:spacing w:val="-1"/>
        </w:rPr>
        <w:t>you</w:t>
      </w:r>
      <w:r>
        <w:t xml:space="preserve"> need to obtain</w:t>
      </w:r>
      <w:r>
        <w:rPr>
          <w:spacing w:val="21"/>
        </w:rPr>
        <w:t xml:space="preserve"> </w:t>
      </w:r>
      <w:r>
        <w:rPr>
          <w:spacing w:val="-1"/>
        </w:rPr>
        <w:t>registration</w:t>
      </w:r>
      <w:r>
        <w:t xml:space="preserve"> as a food business and comply with</w:t>
      </w:r>
      <w:r>
        <w:rPr>
          <w:spacing w:val="27"/>
        </w:rPr>
        <w:t xml:space="preserve"> </w:t>
      </w:r>
      <w:r>
        <w:t xml:space="preserve">guidelines set </w:t>
      </w:r>
      <w:r>
        <w:rPr>
          <w:spacing w:val="-2"/>
        </w:rPr>
        <w:t>by</w:t>
      </w:r>
      <w:r>
        <w:t xml:space="preserve"> the Department of Health.</w:t>
      </w:r>
    </w:p>
    <w:p w14:paraId="6A85ACEE" w14:textId="77777777" w:rsidR="007F5AB0" w:rsidRDefault="007F5AB0" w:rsidP="007F5AB0">
      <w:r>
        <w:t>When producing eggs for private consumption:</w:t>
      </w:r>
    </w:p>
    <w:p w14:paraId="254805FF" w14:textId="77777777" w:rsidR="007F5AB0" w:rsidRDefault="007F5AB0" w:rsidP="007F5AB0">
      <w:pPr>
        <w:pStyle w:val="ListParagraph"/>
      </w:pPr>
      <w:r>
        <w:t>Clean dirt and faecal material with a dry brush.</w:t>
      </w:r>
    </w:p>
    <w:p w14:paraId="571AD1D1" w14:textId="77777777" w:rsidR="007F5AB0" w:rsidRDefault="007F5AB0" w:rsidP="007F5AB0">
      <w:pPr>
        <w:pStyle w:val="ListParagraph"/>
      </w:pPr>
      <w:r>
        <w:t xml:space="preserve">Throw </w:t>
      </w:r>
      <w:r>
        <w:rPr>
          <w:spacing w:val="-2"/>
        </w:rPr>
        <w:t>away</w:t>
      </w:r>
      <w:r>
        <w:t xml:space="preserve"> </w:t>
      </w:r>
      <w:r>
        <w:rPr>
          <w:spacing w:val="-2"/>
        </w:rPr>
        <w:t>cracked</w:t>
      </w:r>
      <w:r>
        <w:t xml:space="preserve"> or </w:t>
      </w:r>
      <w:r>
        <w:rPr>
          <w:spacing w:val="-1"/>
        </w:rPr>
        <w:t>very</w:t>
      </w:r>
      <w:r>
        <w:t xml:space="preserve"> dirty eggs.</w:t>
      </w:r>
    </w:p>
    <w:p w14:paraId="26F03484" w14:textId="3A8BF3EE" w:rsidR="007F5AB0" w:rsidRPr="007F5AB0" w:rsidRDefault="007F5AB0" w:rsidP="007F5AB0">
      <w:pPr>
        <w:pStyle w:val="ListParagraph"/>
        <w:rPr>
          <w:rFonts w:cs="Lato"/>
        </w:rPr>
      </w:pPr>
      <w:r>
        <w:rPr>
          <w:spacing w:val="-1"/>
        </w:rPr>
        <w:t>Refrigerate</w:t>
      </w:r>
      <w:r>
        <w:t xml:space="preserve"> eggs </w:t>
      </w:r>
      <w:r>
        <w:rPr>
          <w:spacing w:val="-2"/>
        </w:rPr>
        <w:t>immediately,</w:t>
      </w:r>
      <w:r>
        <w:t xml:space="preserve"> placing them below</w:t>
      </w:r>
      <w:r>
        <w:rPr>
          <w:rFonts w:cs="Lato"/>
        </w:rPr>
        <w:t xml:space="preserve"> </w:t>
      </w:r>
      <w:r>
        <w:rPr>
          <w:spacing w:val="-2"/>
        </w:rPr>
        <w:t>any</w:t>
      </w:r>
      <w:r>
        <w:t xml:space="preserve"> </w:t>
      </w:r>
      <w:r>
        <w:rPr>
          <w:spacing w:val="-2"/>
        </w:rPr>
        <w:t>cooked</w:t>
      </w:r>
      <w:r>
        <w:t xml:space="preserve"> or ready to eat foods in the fridge.</w:t>
      </w:r>
    </w:p>
    <w:p w14:paraId="681B789A" w14:textId="77777777" w:rsidR="007F5AB0" w:rsidRDefault="007F5AB0" w:rsidP="007F5AB0">
      <w:pPr>
        <w:pStyle w:val="ListParagraph"/>
      </w:pPr>
      <w:r>
        <w:t xml:space="preserve">Consider testing </w:t>
      </w:r>
      <w:r>
        <w:rPr>
          <w:spacing w:val="-1"/>
        </w:rPr>
        <w:t>your</w:t>
      </w:r>
      <w:r>
        <w:t xml:space="preserve"> soil for </w:t>
      </w:r>
      <w:proofErr w:type="spellStart"/>
      <w:r>
        <w:t>organochlorines</w:t>
      </w:r>
      <w:proofErr w:type="spellEnd"/>
      <w:r>
        <w:t>,</w:t>
      </w:r>
      <w:r>
        <w:rPr>
          <w:spacing w:val="21"/>
        </w:rPr>
        <w:t xml:space="preserve"> </w:t>
      </w:r>
      <w:r>
        <w:t xml:space="preserve">which </w:t>
      </w:r>
      <w:r>
        <w:rPr>
          <w:spacing w:val="-2"/>
        </w:rPr>
        <w:t>may</w:t>
      </w:r>
      <w:r>
        <w:t xml:space="preserve"> </w:t>
      </w:r>
      <w:r>
        <w:rPr>
          <w:spacing w:val="-2"/>
        </w:rPr>
        <w:t>have</w:t>
      </w:r>
      <w:r>
        <w:t xml:space="preserve"> been used to treat </w:t>
      </w:r>
      <w:r>
        <w:rPr>
          <w:spacing w:val="-1"/>
        </w:rPr>
        <w:t>chicken</w:t>
      </w:r>
      <w:r>
        <w:t xml:space="preserve"> houses</w:t>
      </w:r>
      <w:r>
        <w:rPr>
          <w:spacing w:val="24"/>
        </w:rPr>
        <w:t xml:space="preserve"> </w:t>
      </w:r>
      <w:r>
        <w:t>and other old structures before 1984.</w:t>
      </w:r>
    </w:p>
    <w:p w14:paraId="5E43AB81" w14:textId="0A85AF64" w:rsidR="007F5AB0" w:rsidRDefault="007F5AB0" w:rsidP="007F5AB0">
      <w:r>
        <w:lastRenderedPageBreak/>
        <w:t xml:space="preserve">Also remember that </w:t>
      </w:r>
      <w:r>
        <w:rPr>
          <w:spacing w:val="-2"/>
        </w:rPr>
        <w:t>any</w:t>
      </w:r>
      <w:r>
        <w:t xml:space="preserve"> treatment </w:t>
      </w:r>
      <w:r>
        <w:rPr>
          <w:spacing w:val="-1"/>
        </w:rPr>
        <w:t>you</w:t>
      </w:r>
      <w:r>
        <w:t xml:space="preserve"> use in </w:t>
      </w:r>
      <w:r>
        <w:rPr>
          <w:spacing w:val="-1"/>
        </w:rPr>
        <w:t>your</w:t>
      </w:r>
      <w:r>
        <w:rPr>
          <w:spacing w:val="24"/>
        </w:rPr>
        <w:t xml:space="preserve"> </w:t>
      </w:r>
      <w:r>
        <w:t xml:space="preserve">flock has the potential to be passed into the eggs </w:t>
      </w:r>
      <w:r>
        <w:rPr>
          <w:spacing w:val="-1"/>
        </w:rPr>
        <w:t>they</w:t>
      </w:r>
      <w:r>
        <w:t xml:space="preserve"> produce. Drugs for use in poultry including</w:t>
      </w:r>
      <w:r>
        <w:rPr>
          <w:spacing w:val="21"/>
        </w:rPr>
        <w:t xml:space="preserve"> </w:t>
      </w:r>
      <w:r>
        <w:t xml:space="preserve">medicated feed and </w:t>
      </w:r>
      <w:r>
        <w:rPr>
          <w:spacing w:val="-2"/>
        </w:rPr>
        <w:t>over</w:t>
      </w:r>
      <w:r>
        <w:t xml:space="preserve"> the counter wormers will</w:t>
      </w:r>
      <w:r>
        <w:rPr>
          <w:spacing w:val="23"/>
        </w:rPr>
        <w:t xml:space="preserve"> </w:t>
      </w:r>
      <w:r>
        <w:rPr>
          <w:spacing w:val="-2"/>
        </w:rPr>
        <w:t>have</w:t>
      </w:r>
      <w:r>
        <w:t xml:space="preserve"> meat and egg withholding periods (WHP). The</w:t>
      </w:r>
      <w:r>
        <w:rPr>
          <w:spacing w:val="22"/>
        </w:rPr>
        <w:t xml:space="preserve"> </w:t>
      </w:r>
      <w:r>
        <w:t xml:space="preserve">WHP is the length of time for which </w:t>
      </w:r>
      <w:r>
        <w:rPr>
          <w:spacing w:val="-1"/>
        </w:rPr>
        <w:t>you</w:t>
      </w:r>
      <w:r>
        <w:t xml:space="preserve"> should not eat the meat or eggs, or feed the eggs to other animals. Ask </w:t>
      </w:r>
      <w:r>
        <w:rPr>
          <w:spacing w:val="-1"/>
        </w:rPr>
        <w:t>your</w:t>
      </w:r>
      <w:r>
        <w:t xml:space="preserve"> </w:t>
      </w:r>
      <w:r>
        <w:rPr>
          <w:spacing w:val="-1"/>
        </w:rPr>
        <w:t>vet</w:t>
      </w:r>
      <w:r>
        <w:t xml:space="preserve"> for advice on WHPs.</w:t>
      </w:r>
    </w:p>
    <w:p w14:paraId="1322A67F" w14:textId="40BD4846" w:rsidR="00B05C39" w:rsidRPr="00B05C39" w:rsidRDefault="007F5AB0" w:rsidP="00B05C39">
      <w:pPr>
        <w:pStyle w:val="BasicParagraph"/>
        <w:suppressAutoHyphens/>
        <w:spacing w:before="57"/>
        <w:rPr>
          <w:rFonts w:ascii="Lato" w:hAnsi="Lato" w:cs="Lato"/>
          <w:sz w:val="22"/>
          <w:szCs w:val="22"/>
        </w:rPr>
      </w:pPr>
      <w:r w:rsidRPr="00B05C39">
        <w:rPr>
          <w:rFonts w:ascii="Lato" w:hAnsi="Lato"/>
          <w:spacing w:val="-1"/>
          <w:sz w:val="22"/>
          <w:szCs w:val="22"/>
        </w:rPr>
        <w:t>Further</w:t>
      </w:r>
      <w:r w:rsidRPr="00B05C39">
        <w:rPr>
          <w:rFonts w:ascii="Lato" w:hAnsi="Lato"/>
          <w:sz w:val="22"/>
          <w:szCs w:val="22"/>
        </w:rPr>
        <w:t xml:space="preserve"> information on egg safety can be found at</w:t>
      </w:r>
      <w:r w:rsidR="00B05C39" w:rsidRPr="00B05C39">
        <w:rPr>
          <w:rFonts w:ascii="Lato" w:hAnsi="Lato"/>
          <w:sz w:val="22"/>
          <w:szCs w:val="22"/>
        </w:rPr>
        <w:t xml:space="preserve"> </w:t>
      </w:r>
      <w:hyperlink r:id="rId16" w:history="1">
        <w:r w:rsidR="00B05C39" w:rsidRPr="00B05C39">
          <w:rPr>
            <w:rStyle w:val="Hyperlink"/>
            <w:rFonts w:ascii="Lato" w:hAnsi="Lato" w:cs="Lato"/>
            <w:sz w:val="22"/>
            <w:szCs w:val="22"/>
          </w:rPr>
          <w:t>www.health.nt.gov.au/Environmental_Health/Food_Safety/index.aspx</w:t>
        </w:r>
      </w:hyperlink>
    </w:p>
    <w:p w14:paraId="65174CE1" w14:textId="4945BAF8" w:rsidR="007F5AB0" w:rsidRDefault="007F5AB0" w:rsidP="007F5AB0">
      <w:pPr>
        <w:rPr>
          <w:spacing w:val="-2"/>
        </w:rPr>
      </w:pPr>
    </w:p>
    <w:p w14:paraId="3E2259E8" w14:textId="77777777" w:rsidR="007F5AB0" w:rsidRDefault="007F5AB0" w:rsidP="007F5AB0">
      <w:pPr>
        <w:pStyle w:val="Heading2"/>
      </w:pPr>
      <w:r>
        <w:t>Restricted</w:t>
      </w:r>
      <w:r>
        <w:rPr>
          <w:spacing w:val="-19"/>
        </w:rPr>
        <w:t xml:space="preserve"> </w:t>
      </w:r>
      <w:r>
        <w:t>animal</w:t>
      </w:r>
      <w:r>
        <w:rPr>
          <w:spacing w:val="-18"/>
        </w:rPr>
        <w:t xml:space="preserve"> </w:t>
      </w:r>
      <w:r>
        <w:t>material</w:t>
      </w:r>
    </w:p>
    <w:p w14:paraId="246E09D8" w14:textId="0C3C7E77" w:rsidR="007F5AB0" w:rsidRDefault="007F5AB0" w:rsidP="007F5AB0">
      <w:r>
        <w:rPr>
          <w:spacing w:val="-1"/>
        </w:rPr>
        <w:t>Poultry</w:t>
      </w:r>
      <w:r>
        <w:t xml:space="preserve"> feed and litter is classed as restricted animal</w:t>
      </w:r>
      <w:r>
        <w:rPr>
          <w:spacing w:val="23"/>
        </w:rPr>
        <w:t xml:space="preserve"> </w:t>
      </w:r>
      <w:r>
        <w:t>material (RAM) and</w:t>
      </w:r>
      <w:r>
        <w:rPr>
          <w:spacing w:val="-1"/>
        </w:rPr>
        <w:t xml:space="preserve"> </w:t>
      </w:r>
      <w:r>
        <w:rPr>
          <w:rFonts w:ascii="Lato Black"/>
          <w:b/>
        </w:rPr>
        <w:t xml:space="preserve">must </w:t>
      </w:r>
      <w:r>
        <w:rPr>
          <w:rFonts w:ascii="Lato Black"/>
          <w:b/>
          <w:spacing w:val="-2"/>
        </w:rPr>
        <w:t>never</w:t>
      </w:r>
      <w:r>
        <w:rPr>
          <w:rFonts w:ascii="Lato Black"/>
          <w:b/>
        </w:rPr>
        <w:t xml:space="preserve"> </w:t>
      </w:r>
      <w:r>
        <w:t xml:space="preserve">be fed to ruminants </w:t>
      </w:r>
      <w:r>
        <w:rPr>
          <w:spacing w:val="-1"/>
        </w:rPr>
        <w:t>(</w:t>
      </w:r>
      <w:proofErr w:type="spellStart"/>
      <w:r>
        <w:rPr>
          <w:spacing w:val="-1"/>
        </w:rPr>
        <w:t>eg</w:t>
      </w:r>
      <w:proofErr w:type="spellEnd"/>
      <w:r>
        <w:rPr>
          <w:spacing w:val="-1"/>
        </w:rPr>
        <w:t>.</w:t>
      </w:r>
      <w:r>
        <w:t xml:space="preserve"> cattle, goats or </w:t>
      </w:r>
      <w:r>
        <w:rPr>
          <w:spacing w:val="-1"/>
        </w:rPr>
        <w:t>sheep)</w:t>
      </w:r>
      <w:r>
        <w:t xml:space="preserve"> under the </w:t>
      </w:r>
      <w:r>
        <w:rPr>
          <w:spacing w:val="-1"/>
        </w:rPr>
        <w:t>Australian</w:t>
      </w:r>
      <w:r>
        <w:rPr>
          <w:spacing w:val="28"/>
        </w:rPr>
        <w:t xml:space="preserve"> </w:t>
      </w:r>
      <w:r>
        <w:t xml:space="preserve">Ruminant </w:t>
      </w:r>
      <w:r>
        <w:rPr>
          <w:spacing w:val="-2"/>
        </w:rPr>
        <w:t>Feed</w:t>
      </w:r>
      <w:r>
        <w:t xml:space="preserve"> Ban. This ban is in place to protect</w:t>
      </w:r>
      <w:r>
        <w:rPr>
          <w:spacing w:val="20"/>
        </w:rPr>
        <w:t xml:space="preserve"> </w:t>
      </w:r>
      <w:r>
        <w:rPr>
          <w:spacing w:val="-1"/>
        </w:rPr>
        <w:t>Australia</w:t>
      </w:r>
      <w:r>
        <w:t xml:space="preserve"> from the potential spread of mad cow</w:t>
      </w:r>
      <w:r>
        <w:rPr>
          <w:spacing w:val="24"/>
        </w:rPr>
        <w:t xml:space="preserve"> </w:t>
      </w:r>
      <w:r>
        <w:t>disease.</w:t>
      </w:r>
    </w:p>
    <w:p w14:paraId="78DC73D3" w14:textId="77777777" w:rsidR="007F5AB0" w:rsidRDefault="007F5AB0" w:rsidP="007F5AB0">
      <w:pPr>
        <w:pStyle w:val="Heading2"/>
      </w:pPr>
      <w:r>
        <w:t>For treatment advice, contact your local veterinarian</w:t>
      </w:r>
    </w:p>
    <w:p w14:paraId="0C477A92" w14:textId="77777777" w:rsidR="007F5AB0" w:rsidRDefault="007F5AB0" w:rsidP="007F5AB0">
      <w:proofErr w:type="gramStart"/>
      <w:r>
        <w:t>Report any unexpected deaths or unusual disease signs in your chickens to the Regional Veterinary Officer.</w:t>
      </w:r>
      <w:proofErr w:type="gramEnd"/>
    </w:p>
    <w:p w14:paraId="2D35F02F" w14:textId="77777777" w:rsidR="007F5AB0" w:rsidRDefault="007F5AB0" w:rsidP="007F5AB0">
      <w:pPr>
        <w:rPr>
          <w:rFonts w:ascii="Lato Semibold" w:hAnsi="Lato Semibold" w:cs="Lato Semibold"/>
        </w:rPr>
      </w:pPr>
      <w:r>
        <w:rPr>
          <w:b/>
          <w:bCs/>
        </w:rPr>
        <w:t>Darwin</w:t>
      </w:r>
      <w:r>
        <w:rPr>
          <w:b/>
          <w:bCs/>
        </w:rPr>
        <w:tab/>
        <w:t>8999 2035</w:t>
      </w:r>
      <w:r>
        <w:rPr>
          <w:b/>
          <w:bCs/>
        </w:rPr>
        <w:br/>
        <w:t>Katherine</w:t>
      </w:r>
      <w:r>
        <w:rPr>
          <w:b/>
          <w:bCs/>
        </w:rPr>
        <w:tab/>
        <w:t>8973 9716</w:t>
      </w:r>
      <w:r>
        <w:rPr>
          <w:b/>
          <w:bCs/>
        </w:rPr>
        <w:br/>
        <w:t>Alice Springs</w:t>
      </w:r>
      <w:r>
        <w:rPr>
          <w:b/>
          <w:bCs/>
        </w:rPr>
        <w:tab/>
        <w:t>8951 8181</w:t>
      </w:r>
    </w:p>
    <w:p w14:paraId="2C4CD423" w14:textId="33B5FE19" w:rsidR="00E914BF" w:rsidRPr="007F5AB0" w:rsidRDefault="00E7339D" w:rsidP="007F5AB0">
      <w:r>
        <w:rPr>
          <w:noProof/>
        </w:rPr>
        <mc:AlternateContent>
          <mc:Choice Requires="wps">
            <w:drawing>
              <wp:anchor distT="0" distB="0" distL="114300" distR="114300" simplePos="0" relativeHeight="251659264" behindDoc="0" locked="0" layoutInCell="1" allowOverlap="1" wp14:anchorId="67E1DCBF" wp14:editId="4E900F7F">
                <wp:simplePos x="0" y="0"/>
                <wp:positionH relativeFrom="column">
                  <wp:posOffset>-64770</wp:posOffset>
                </wp:positionH>
                <wp:positionV relativeFrom="paragraph">
                  <wp:posOffset>4826179</wp:posOffset>
                </wp:positionV>
                <wp:extent cx="6387921" cy="618186"/>
                <wp:effectExtent l="0" t="0" r="133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921" cy="618186"/>
                        </a:xfrm>
                        <a:prstGeom prst="rect">
                          <a:avLst/>
                        </a:prstGeom>
                        <a:solidFill>
                          <a:srgbClr val="FFFFFF"/>
                        </a:solidFill>
                        <a:ln w="9525">
                          <a:solidFill>
                            <a:srgbClr val="000000"/>
                          </a:solidFill>
                          <a:miter lim="800000"/>
                          <a:headEnd/>
                          <a:tailEnd/>
                        </a:ln>
                      </wps:spPr>
                      <wps:txbx>
                        <w:txbxContent>
                          <w:p w14:paraId="0F2C089E" w14:textId="7F242375" w:rsidR="00E7339D" w:rsidRDefault="00E7339D" w:rsidP="00E7339D">
                            <w:pPr>
                              <w:rPr>
                                <w:rFonts w:ascii="Arial" w:hAnsi="Arial" w:cs="Arial"/>
                                <w:color w:val="000000"/>
                                <w:sz w:val="20"/>
                              </w:rPr>
                            </w:pPr>
                            <w:r>
                              <w:rPr>
                                <w:b/>
                                <w:bCs/>
                                <w:sz w:val="16"/>
                                <w:szCs w:val="16"/>
                              </w:rPr>
                              <w:t xml:space="preserve">Disclaimer: </w:t>
                            </w:r>
                            <w:r>
                              <w:rPr>
                                <w:sz w:val="16"/>
                                <w:szCs w:val="16"/>
                              </w:rPr>
                              <w:t>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p w14:paraId="03B8B024" w14:textId="5EA1C58A" w:rsidR="00E7339D" w:rsidRDefault="00E733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380pt;width:503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A5JAIAAEY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Pl/Ga5WOUZJRx982yZLefxC1Y8v+6s828FaBIOJbWofURn&#10;xwfnQzaseA4JnzlQst5JpaJh99VWWXJk2Ce7uM7oP4UpQ/qSrmb5bCTgrxBpXH+C0NJjwyupS7q8&#10;BLEi0PbG1LEdPZNqPGPKypx5DNSNJPqhGs66VFCfkFELY2PjIOKhBfuNkh6buqTu64FZQYl6Z1CV&#10;VTadhimIxnS2yNGw157q2sMMR6iSekrG49bHyQmEGbhD9RoZiQ0yj5mcc8VmjXyfBytMw7Udo36M&#10;/+Y7AAAA//8DAFBLAwQUAAYACAAAACEAalQ8EeEAAAALAQAADwAAAGRycy9kb3ducmV2LnhtbEyP&#10;wU7DMBBE70j8g7VIXFBrt7RJE+JUCAkENygIrm7sJhH2OthuGv6e5QTH1T7NzKu2k7NsNCH2HiUs&#10;5gKYwcbrHlsJb6/3sw2wmBRqZT0aCd8mwrY+P6tUqf0JX8y4Sy2jEIylktClNJScx6YzTsW5HwzS&#10;7+CDU4nO0HId1InCneVLITLuVI/U0KnB3HWm+dwdnYTN6nH8iE/Xz+9NdrBFusrHh68g5eXFdHsD&#10;LJkp/cHwO5+mQ02b9v6IOjIrYbYQS0Il5JkgKSKKYk0ye4pf5yvgdcX/O9Q/AAAA//8DAFBLAQIt&#10;ABQABgAIAAAAIQC2gziS/gAAAOEBAAATAAAAAAAAAAAAAAAAAAAAAABbQ29udGVudF9UeXBlc10u&#10;eG1sUEsBAi0AFAAGAAgAAAAhADj9If/WAAAAlAEAAAsAAAAAAAAAAAAAAAAALwEAAF9yZWxzLy5y&#10;ZWxzUEsBAi0AFAAGAAgAAAAhAPNw8DkkAgAARgQAAA4AAAAAAAAAAAAAAAAALgIAAGRycy9lMm9E&#10;b2MueG1sUEsBAi0AFAAGAAgAAAAhAGpUPBHhAAAACwEAAA8AAAAAAAAAAAAAAAAAfgQAAGRycy9k&#10;b3ducmV2LnhtbFBLBQYAAAAABAAEAPMAAACMBQAAAAA=&#10;">
                <v:textbox>
                  <w:txbxContent>
                    <w:p w14:paraId="0F2C089E" w14:textId="7F242375" w:rsidR="00E7339D" w:rsidRDefault="00E7339D" w:rsidP="00E7339D">
                      <w:pPr>
                        <w:rPr>
                          <w:rFonts w:ascii="Arial" w:hAnsi="Arial" w:cs="Arial"/>
                          <w:color w:val="000000"/>
                          <w:sz w:val="20"/>
                        </w:rPr>
                      </w:pPr>
                      <w:r>
                        <w:rPr>
                          <w:b/>
                          <w:bCs/>
                          <w:sz w:val="16"/>
                          <w:szCs w:val="16"/>
                        </w:rPr>
                        <w:t xml:space="preserve">Disclaimer: </w:t>
                      </w:r>
                      <w:r>
                        <w:rPr>
                          <w:sz w:val="16"/>
                          <w:szCs w:val="16"/>
                        </w:rPr>
                        <w:t>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p w14:paraId="03B8B024" w14:textId="5EA1C58A" w:rsidR="00E7339D" w:rsidRDefault="00E7339D"/>
                  </w:txbxContent>
                </v:textbox>
              </v:shape>
            </w:pict>
          </mc:Fallback>
        </mc:AlternateContent>
      </w:r>
      <w:r w:rsidR="007F5AB0">
        <w:t>Or contact the Emergency Animal Disease hotline on 1800 675 888 (available 24 hours).</w:t>
      </w:r>
      <w:bookmarkStart w:id="0" w:name="_GoBack"/>
      <w:bookmarkEnd w:id="0"/>
    </w:p>
    <w:sectPr w:rsidR="00E914BF" w:rsidRPr="007F5AB0" w:rsidSect="007E3394">
      <w:footerReference w:type="default" r:id="rId17"/>
      <w:headerReference w:type="first" r:id="rId18"/>
      <w:footerReference w:type="first" r:id="rId19"/>
      <w:pgSz w:w="11906" w:h="16838" w:code="9"/>
      <w:pgMar w:top="1247" w:right="851" w:bottom="851" w:left="851" w:header="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CD428" w14:textId="77777777" w:rsidR="003F056F" w:rsidRDefault="003F056F" w:rsidP="00345F19">
      <w:r>
        <w:separator/>
      </w:r>
    </w:p>
  </w:endnote>
  <w:endnote w:type="continuationSeparator" w:id="0">
    <w:p w14:paraId="2C4CD429" w14:textId="77777777" w:rsidR="003F056F" w:rsidRDefault="003F056F" w:rsidP="003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Black">
    <w:altName w:val="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o Heavy">
    <w:altName w:val="Lato Heavy"/>
    <w:panose1 w:val="020F0502020204030203"/>
    <w:charset w:val="00"/>
    <w:family w:val="swiss"/>
    <w:pitch w:val="variable"/>
    <w:sig w:usb0="E10002FF" w:usb1="5000ECFF" w:usb2="00000021" w:usb3="00000000" w:csb0="0000019F" w:csb1="00000000"/>
  </w:font>
  <w:font w:name="Minion Pro">
    <w:panose1 w:val="02040503050201020203"/>
    <w:charset w:val="00"/>
    <w:family w:val="roman"/>
    <w:notTrueType/>
    <w:pitch w:val="variable"/>
    <w:sig w:usb0="60000287" w:usb1="00000001" w:usb2="00000000"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191" w:type="dxa"/>
      <w:tblInd w:w="-1026" w:type="dxa"/>
      <w:shd w:val="clear" w:color="auto" w:fill="D9E9E8"/>
      <w:tblLook w:val="04A0" w:firstRow="1" w:lastRow="0" w:firstColumn="1" w:lastColumn="0" w:noHBand="0" w:noVBand="1"/>
      <w:tblCaption w:val="Fact Sheet Footer"/>
      <w:tblDescription w:val="Fact sheet date and version information"/>
    </w:tblPr>
    <w:tblGrid>
      <w:gridCol w:w="12191"/>
    </w:tblGrid>
    <w:tr w:rsidR="001C6AE7" w14:paraId="2C4CD42E" w14:textId="77777777" w:rsidTr="00D415D6">
      <w:trPr>
        <w:trHeight w:val="340"/>
        <w:tblHeader/>
      </w:trPr>
      <w:tc>
        <w:tcPr>
          <w:tcW w:w="12191" w:type="dxa"/>
          <w:tcBorders>
            <w:top w:val="nil"/>
            <w:left w:val="nil"/>
            <w:bottom w:val="nil"/>
            <w:right w:val="nil"/>
          </w:tcBorders>
          <w:shd w:val="clear" w:color="auto" w:fill="D9E9E8"/>
          <w:vAlign w:val="center"/>
        </w:tcPr>
        <w:p w14:paraId="2C4CD42D" w14:textId="2FDD0E98" w:rsidR="001C6AE7" w:rsidRPr="00D415D6" w:rsidRDefault="00E7339D" w:rsidP="00EE7B4A">
          <w:pPr>
            <w:tabs>
              <w:tab w:val="right" w:pos="9639"/>
              <w:tab w:val="right" w:pos="14459"/>
            </w:tabs>
            <w:spacing w:after="0"/>
            <w:ind w:right="459"/>
            <w:jc w:val="right"/>
            <w:rPr>
              <w:color w:val="000000" w:themeColor="text1"/>
              <w:sz w:val="18"/>
              <w:szCs w:val="18"/>
            </w:rPr>
          </w:pPr>
          <w:r w:rsidRPr="00E7339D">
            <w:rPr>
              <w:noProof/>
              <w:color w:val="000000" w:themeColor="text1"/>
              <w:sz w:val="18"/>
              <w:szCs w:val="18"/>
            </w:rPr>
            <mc:AlternateContent>
              <mc:Choice Requires="wps">
                <w:drawing>
                  <wp:anchor distT="0" distB="0" distL="114300" distR="114300" simplePos="0" relativeHeight="251678720" behindDoc="0" locked="0" layoutInCell="1" allowOverlap="1" wp14:anchorId="4E85AB12" wp14:editId="33D268D6">
                    <wp:simplePos x="0" y="0"/>
                    <wp:positionH relativeFrom="column">
                      <wp:posOffset>563880</wp:posOffset>
                    </wp:positionH>
                    <wp:positionV relativeFrom="paragraph">
                      <wp:posOffset>-31115</wp:posOffset>
                    </wp:positionV>
                    <wp:extent cx="1081405" cy="218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18440"/>
                            </a:xfrm>
                            <a:prstGeom prst="rect">
                              <a:avLst/>
                            </a:prstGeom>
                            <a:noFill/>
                            <a:ln w="9525">
                              <a:noFill/>
                              <a:miter lim="800000"/>
                              <a:headEnd/>
                              <a:tailEnd/>
                            </a:ln>
                          </wps:spPr>
                          <wps:txbx>
                            <w:txbxContent>
                              <w:p w14:paraId="07F59F33" w14:textId="7BA2C41C" w:rsidR="00E7339D" w:rsidRPr="00E7339D" w:rsidRDefault="00E7339D">
                                <w:pPr>
                                  <w:rPr>
                                    <w:sz w:val="18"/>
                                    <w:szCs w:val="18"/>
                                  </w:rPr>
                                </w:pPr>
                                <w:r w:rsidRPr="00E7339D">
                                  <w:rPr>
                                    <w:sz w:val="18"/>
                                    <w:szCs w:val="18"/>
                                  </w:rPr>
                                  <w:t>1 August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4pt;margin-top:-2.45pt;width:85.15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VuCgIAAPkDAAAOAAAAZHJzL2Uyb0RvYy54bWysU9tu2zAMfR+wfxD0vtgOki014hRduw4D&#10;ugvQ7gMYWY6FSaImKbGzrx8lp2mwvQ3zgyCa5CHPIbW+Ho1mB+mDQtvwalZyJq3AVtldw78/3b9Z&#10;cRYi2BY0Wtnwowz8evP61XpwtZxjj7qVnhGIDfXgGt7H6OqiCKKXBsIMnbTk7NAbiGT6XdF6GAjd&#10;6GJelm+LAX3rPAoZAv29m5x8k/G7Tor4teuCjEw3nHqL+fT53Kaz2Kyh3nlwvRKnNuAfujCgLBU9&#10;Q91BBLb36i8oo4THgF2cCTQFdp0SMnMgNlX5B5vHHpzMXEic4M4yhf8HK74cvnmmWpodZxYMjehJ&#10;jpG9x5HNkzqDCzUFPToKiyP9TpGJaXAPKH4EZvG2B7uTN97j0EtoqbsqZRYXqRNOSCDb4TO2VAb2&#10;ETPQ2HmTAEkMRug0peN5MqkVkUqWq2pRLjkT5JtXq8Uij66A+jnb+RA/SjQsXRruafIZHQ4PIaZu&#10;oH4OScUs3iut8/S1ZUPDr5bzZU648BgVaTm1Mg1flemb1iWR/GDbnBxB6elOBbQ9sU5EJ8px3I4n&#10;eSk+KbLF9kgyeJx2kd4OXXr0vzgbaA8bHn7uwUvO9CdLUl5ViSuL2Vgs383J8Jee7aUHrCCohkfO&#10;puttzMs+Ub4hyTuV1Xjp5NQy7VcW6fQW0gJf2jnq5cVufgMAAP//AwBQSwMEFAAGAAgAAAAhAFJG&#10;9lfdAAAACAEAAA8AAABkcnMvZG93bnJldi54bWxMj81uwjAQhO+VeAdrK3EDG0SqJMRBqBXXVqU/&#10;EjcTL0nUeB3FhqRv3+2pve1oRjPfFrvJdeKGQ2g9aVgtFQikytuWag3vb4dFCiJEQ9Z0nlDDNwbY&#10;lbO7wuTWj/SKt2OsBZdQyI2GJsY+lzJUDToTlr5HYu/iB2ciy6GWdjAjl7tOrpV6kM60xAuN6fGx&#10;werreHUaPp4vp8+NeqmfXNKPflKSXCa1nt9P+y2IiFP8C8MvPqNDyUxnfyUbRKchTZk8alhsMhDs&#10;r5NsBeLMR5aALAv5/4HyBwAA//8DAFBLAQItABQABgAIAAAAIQC2gziS/gAAAOEBAAATAAAAAAAA&#10;AAAAAAAAAAAAAABbQ29udGVudF9UeXBlc10ueG1sUEsBAi0AFAAGAAgAAAAhADj9If/WAAAAlAEA&#10;AAsAAAAAAAAAAAAAAAAALwEAAF9yZWxzLy5yZWxzUEsBAi0AFAAGAAgAAAAhABQ8VW4KAgAA+QMA&#10;AA4AAAAAAAAAAAAAAAAALgIAAGRycy9lMm9Eb2MueG1sUEsBAi0AFAAGAAgAAAAhAFJG9lfdAAAA&#10;CAEAAA8AAAAAAAAAAAAAAAAAZAQAAGRycy9kb3ducmV2LnhtbFBLBQYAAAAABAAEAPMAAABuBQAA&#10;AAA=&#10;" filled="f" stroked="f">
                    <v:textbox>
                      <w:txbxContent>
                        <w:p w14:paraId="07F59F33" w14:textId="7BA2C41C" w:rsidR="00E7339D" w:rsidRPr="00E7339D" w:rsidRDefault="00E7339D">
                          <w:pPr>
                            <w:rPr>
                              <w:sz w:val="18"/>
                              <w:szCs w:val="18"/>
                            </w:rPr>
                          </w:pPr>
                          <w:r w:rsidRPr="00E7339D">
                            <w:rPr>
                              <w:sz w:val="18"/>
                              <w:szCs w:val="18"/>
                            </w:rPr>
                            <w:t>1 August 2016</w:t>
                          </w:r>
                        </w:p>
                      </w:txbxContent>
                    </v:textbox>
                  </v:shape>
                </w:pict>
              </mc:Fallback>
            </mc:AlternateContent>
          </w:r>
          <w:r w:rsidR="001C6AE7" w:rsidRPr="00D415D6">
            <w:rPr>
              <w:color w:val="000000" w:themeColor="text1"/>
              <w:sz w:val="18"/>
              <w:szCs w:val="18"/>
            </w:rPr>
            <w:t xml:space="preserve">Page </w:t>
          </w:r>
          <w:r w:rsidR="001C6AE7" w:rsidRPr="00D415D6">
            <w:rPr>
              <w:bCs/>
              <w:color w:val="000000" w:themeColor="text1"/>
              <w:sz w:val="18"/>
              <w:szCs w:val="18"/>
            </w:rPr>
            <w:fldChar w:fldCharType="begin"/>
          </w:r>
          <w:r w:rsidR="001C6AE7" w:rsidRPr="00D415D6">
            <w:rPr>
              <w:bCs/>
              <w:color w:val="000000" w:themeColor="text1"/>
              <w:sz w:val="18"/>
              <w:szCs w:val="18"/>
            </w:rPr>
            <w:instrText xml:space="preserve"> PAGE </w:instrText>
          </w:r>
          <w:r w:rsidR="001C6AE7" w:rsidRPr="00D415D6">
            <w:rPr>
              <w:bCs/>
              <w:color w:val="000000" w:themeColor="text1"/>
              <w:sz w:val="18"/>
              <w:szCs w:val="18"/>
            </w:rPr>
            <w:fldChar w:fldCharType="separate"/>
          </w:r>
          <w:r>
            <w:rPr>
              <w:bCs/>
              <w:noProof/>
              <w:color w:val="000000" w:themeColor="text1"/>
              <w:sz w:val="18"/>
              <w:szCs w:val="18"/>
            </w:rPr>
            <w:t>3</w:t>
          </w:r>
          <w:r w:rsidR="001C6AE7" w:rsidRPr="00D415D6">
            <w:rPr>
              <w:bCs/>
              <w:color w:val="000000" w:themeColor="text1"/>
              <w:sz w:val="18"/>
              <w:szCs w:val="18"/>
            </w:rPr>
            <w:fldChar w:fldCharType="end"/>
          </w:r>
          <w:r w:rsidR="001C6AE7" w:rsidRPr="00D415D6">
            <w:rPr>
              <w:color w:val="000000" w:themeColor="text1"/>
              <w:sz w:val="18"/>
              <w:szCs w:val="18"/>
            </w:rPr>
            <w:t xml:space="preserve"> of </w:t>
          </w:r>
          <w:r w:rsidR="001C6AE7" w:rsidRPr="00D415D6">
            <w:rPr>
              <w:bCs/>
              <w:color w:val="000000" w:themeColor="text1"/>
              <w:sz w:val="18"/>
              <w:szCs w:val="18"/>
            </w:rPr>
            <w:fldChar w:fldCharType="begin"/>
          </w:r>
          <w:r w:rsidR="001C6AE7" w:rsidRPr="00D415D6">
            <w:rPr>
              <w:bCs/>
              <w:color w:val="000000" w:themeColor="text1"/>
              <w:sz w:val="18"/>
              <w:szCs w:val="18"/>
            </w:rPr>
            <w:instrText xml:space="preserve"> NUMPAGES  </w:instrText>
          </w:r>
          <w:r w:rsidR="001C6AE7" w:rsidRPr="00D415D6">
            <w:rPr>
              <w:bCs/>
              <w:color w:val="000000" w:themeColor="text1"/>
              <w:sz w:val="18"/>
              <w:szCs w:val="18"/>
            </w:rPr>
            <w:fldChar w:fldCharType="separate"/>
          </w:r>
          <w:r>
            <w:rPr>
              <w:bCs/>
              <w:noProof/>
              <w:color w:val="000000" w:themeColor="text1"/>
              <w:sz w:val="18"/>
              <w:szCs w:val="18"/>
            </w:rPr>
            <w:t>4</w:t>
          </w:r>
          <w:r w:rsidR="001C6AE7" w:rsidRPr="00D415D6">
            <w:rPr>
              <w:bCs/>
              <w:color w:val="000000" w:themeColor="text1"/>
              <w:sz w:val="18"/>
              <w:szCs w:val="18"/>
            </w:rPr>
            <w:fldChar w:fldCharType="end"/>
          </w:r>
        </w:p>
      </w:tc>
    </w:tr>
  </w:tbl>
  <w:p w14:paraId="2C4CD42F" w14:textId="77777777" w:rsidR="00816544" w:rsidRPr="002E094A" w:rsidRDefault="00816544" w:rsidP="00332BA2">
    <w:pPr>
      <w:tabs>
        <w:tab w:val="right" w:pos="9639"/>
        <w:tab w:val="right" w:pos="14459"/>
      </w:tabs>
      <w:spacing w:after="0"/>
      <w:ind w:right="-340"/>
      <w:rPr>
        <w:rFonts w:ascii="Arial" w:hAnsi="Arial"/>
        <w:color w:val="000000" w:themeColor="text1"/>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D431" w14:textId="5FCFDA56" w:rsidR="0095250B" w:rsidRPr="00F23027" w:rsidRDefault="000F4E50" w:rsidP="00D939B8">
    <w:pPr>
      <w:tabs>
        <w:tab w:val="left" w:pos="3550"/>
      </w:tabs>
      <w:spacing w:after="0"/>
      <w:ind w:left="-284" w:right="-340"/>
    </w:pPr>
    <w:r w:rsidRPr="00F23027">
      <w:rPr>
        <w:b/>
        <w:noProof/>
        <w:color w:val="000000" w:themeColor="text1"/>
        <w:sz w:val="18"/>
        <w:szCs w:val="18"/>
      </w:rPr>
      <mc:AlternateContent>
        <mc:Choice Requires="wps">
          <w:drawing>
            <wp:anchor distT="0" distB="0" distL="114300" distR="114300" simplePos="0" relativeHeight="251675648" behindDoc="0" locked="0" layoutInCell="1" allowOverlap="1" wp14:anchorId="2C4CD434" wp14:editId="2C4CD435">
              <wp:simplePos x="0" y="0"/>
              <wp:positionH relativeFrom="column">
                <wp:posOffset>-567690</wp:posOffset>
              </wp:positionH>
              <wp:positionV relativeFrom="paragraph">
                <wp:posOffset>-483235</wp:posOffset>
              </wp:positionV>
              <wp:extent cx="7623810" cy="76200"/>
              <wp:effectExtent l="0" t="0" r="0" b="0"/>
              <wp:wrapNone/>
              <wp:docPr id="7" name="Rectangle 7" descr="orange bar separating footer in fact sheet template" title="Footer seperator bar"/>
              <wp:cNvGraphicFramePr/>
              <a:graphic xmlns:a="http://schemas.openxmlformats.org/drawingml/2006/main">
                <a:graphicData uri="http://schemas.microsoft.com/office/word/2010/wordprocessingShape">
                  <wps:wsp>
                    <wps:cNvSpPr/>
                    <wps:spPr>
                      <a:xfrm>
                        <a:off x="0" y="0"/>
                        <a:ext cx="7623810" cy="76200"/>
                      </a:xfrm>
                      <a:prstGeom prst="rect">
                        <a:avLst/>
                      </a:prstGeom>
                      <a:solidFill>
                        <a:srgbClr val="006C6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Footer seperator bar - Description: orange bar separating footer in fact sheet template" style="position:absolute;margin-left:-44.7pt;margin-top:-38.05pt;width:600.3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iDrwIAAMgFAAAOAAAAZHJzL2Uyb0RvYy54bWysVEtrGzEQvhf6H4TuzXqd1E5N1sE4uBRC&#10;GpKUnGWtZAu0GnUkv/rrO9KuN24aCJRedmc0728eV9f7xrKtwmDAVbw8G3CmnITauFXFfzwtPl1y&#10;FqJwtbDgVMUPKvDr6ccPVzs/UUNYg60VMnLiwmTnK76O0U+KIsi1akQ4A68cCTVgIyKxuCpqFDvy&#10;3thiOBiMih1g7RGkCoFeb1ohn2b/WisZv2sdVGS24pRbzF/M32X6FtMrMVmh8GsjuzTEP2TRCOMo&#10;aO/qRkTBNmj+ctUYiRBAxzMJTQFaG6lyDVRNOXhVzeNaeJVrIXCC72EK/8+tvNveIzN1xcecOdFQ&#10;ix4INOFWVjF6qlWQBBcgvSi2FMiC8gJFJLCZBojUPeOYFjKysFYEdFSNtyIqAttES/4WrRbZKbID&#10;TF4S7jsfJhT+0d9jxwUiE4h7jU36Ezxsn3t16Hul9pFJehyPhueXJbVUkoyYQe5l8WLsMcSvChqW&#10;iIojVZU7JLa3IVJAUj2qpFgBrKkXxtrM4Go5t8i2Io3NYDQfjVPGZPKHmnVJ2UEya8Xti8qD14VJ&#10;ZbaFZSoerEpW1j0oTcBTKWXOK4+86qMKKZWLZRc2ayczTaF6w/P3DTv9ZNpm1RsP3zfuLXJkcLE3&#10;bowDfMuB7VPWrT6hdlJ3IpdQH2jmENplDF4uDLXoVoR4T5OV+00XJX6nj7awo+nrKM7WgL/eek/6&#10;tBQk5WxH21zx8HMjkIbQfnO0Ll/Ki4u0/pm5+DweEoOnkuWpxG2aOVDnS7pdXmYy6Ud7JDVC80yH&#10;Z5aikkg4SbErLiMemXlsrwydLqlms6xGK+9FvHWPXh67nkbwaf8s0HdzGmnA7+C4+WLyalxb3dQP&#10;B7NNBG3yLL/g2uFN5yLPa3fa0j065bPWywGe/gYAAP//AwBQSwMEFAAGAAgAAAAhAIimrrXgAAAA&#10;DAEAAA8AAABkcnMvZG93bnJldi54bWxMj01OwzAQhfdI3MGaSmxQ68RUaUjjVAipuyJBwwEmsUmi&#10;xnZku216e6YrmNX8PL33Tbmbzcgu2ofBWQnpKgGmbevUYDsJ3/V+mQMLEa3C0Vkt4aYD7KrHhxIL&#10;5a72S1+OsWNkYkOBEvoYp4Lz0PbaYFi5SVu6/ThvMNLoO648XsncjFwkScYNDpYSepz0e6/b0/Fs&#10;JGBzOHzeNntxSp5r8ZJ7X3+IRsqnxfy2BRb1HP/EcMcndKiIqXFnqwIbJSzz1zVJqdlkKbC7gkoA&#10;a2iVrVPgVcn/P1H9AgAA//8DAFBLAQItABQABgAIAAAAIQC2gziS/gAAAOEBAAATAAAAAAAAAAAA&#10;AAAAAAAAAABbQ29udGVudF9UeXBlc10ueG1sUEsBAi0AFAAGAAgAAAAhADj9If/WAAAAlAEAAAsA&#10;AAAAAAAAAAAAAAAALwEAAF9yZWxzLy5yZWxzUEsBAi0AFAAGAAgAAAAhALZ5+IOvAgAAyAUAAA4A&#10;AAAAAAAAAAAAAAAALgIAAGRycy9lMm9Eb2MueG1sUEsBAi0AFAAGAAgAAAAhAIimrrXgAAAADAEA&#10;AA8AAAAAAAAAAAAAAAAACQUAAGRycy9kb3ducmV2LnhtbFBLBQYAAAAABAAEAPMAAAAWBgAAAAA=&#10;" fillcolor="#006c67" stroked="f"/>
          </w:pict>
        </mc:Fallback>
      </mc:AlternateContent>
    </w:r>
    <w:r w:rsidR="007F5AB0">
      <w:rPr>
        <w:color w:val="000000" w:themeColor="text1"/>
        <w:sz w:val="18"/>
        <w:szCs w:val="18"/>
      </w:rPr>
      <w:t xml:space="preserve">For more information </w:t>
    </w:r>
    <w:r w:rsidRPr="00F23027">
      <w:rPr>
        <w:color w:val="000000" w:themeColor="text1"/>
        <w:sz w:val="18"/>
        <w:szCs w:val="18"/>
      </w:rPr>
      <w:t>visit</w:t>
    </w:r>
    <w:r w:rsidR="002E094A" w:rsidRPr="00F23027">
      <w:rPr>
        <w:noProof/>
        <w:color w:val="000000" w:themeColor="text1"/>
        <w:sz w:val="18"/>
        <w:szCs w:val="18"/>
      </w:rPr>
      <w:drawing>
        <wp:anchor distT="0" distB="0" distL="114300" distR="114300" simplePos="0" relativeHeight="251676672" behindDoc="0" locked="0" layoutInCell="1" allowOverlap="1" wp14:anchorId="2C4CD436" wp14:editId="2C4CD437">
          <wp:simplePos x="0" y="0"/>
          <wp:positionH relativeFrom="page">
            <wp:posOffset>5755640</wp:posOffset>
          </wp:positionH>
          <wp:positionV relativeFrom="page">
            <wp:posOffset>10003790</wp:posOffset>
          </wp:positionV>
          <wp:extent cx="1349375" cy="478790"/>
          <wp:effectExtent l="0" t="0" r="3175" b="0"/>
          <wp:wrapTopAndBottom/>
          <wp:docPr id="18" name="Picture 18" descr="Northern Territory Government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14:sizeRelH relativeFrom="margin">
            <wp14:pctWidth>0</wp14:pctWidth>
          </wp14:sizeRelH>
          <wp14:sizeRelV relativeFrom="margin">
            <wp14:pctHeight>0</wp14:pctHeight>
          </wp14:sizeRelV>
        </wp:anchor>
      </w:drawing>
    </w:r>
    <w:r w:rsidR="0013262F" w:rsidRPr="00F23027">
      <w:rPr>
        <w:sz w:val="18"/>
        <w:szCs w:val="18"/>
      </w:rPr>
      <w:t xml:space="preserve"> </w:t>
    </w:r>
    <w:r w:rsidRPr="00F23027">
      <w:rPr>
        <w:rFonts w:ascii="LatoLatin Heavy" w:hAnsi="LatoLatin Heavy"/>
        <w:sz w:val="18"/>
        <w:szCs w:val="18"/>
      </w:rPr>
      <w:t>www</w:t>
    </w:r>
    <w:r w:rsidR="0013262F" w:rsidRPr="00F23027">
      <w:rPr>
        <w:rFonts w:ascii="LatoLatin Heavy" w:hAnsi="LatoLatin Heavy"/>
        <w:sz w:val="18"/>
        <w:szCs w:val="18"/>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CD426" w14:textId="77777777" w:rsidR="003F056F" w:rsidRDefault="003F056F" w:rsidP="00345F19">
      <w:r>
        <w:separator/>
      </w:r>
    </w:p>
  </w:footnote>
  <w:footnote w:type="continuationSeparator" w:id="0">
    <w:p w14:paraId="2C4CD427" w14:textId="77777777" w:rsidR="003F056F" w:rsidRDefault="003F056F" w:rsidP="003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D430" w14:textId="77777777" w:rsidR="0024667C" w:rsidRDefault="00BA04B7">
    <w:pPr>
      <w:pStyle w:val="Header"/>
    </w:pPr>
    <w:r>
      <w:rPr>
        <w:noProof/>
      </w:rPr>
      <mc:AlternateContent>
        <mc:Choice Requires="wpg">
          <w:drawing>
            <wp:inline distT="0" distB="0" distL="0" distR="0" wp14:anchorId="2C4CD432" wp14:editId="2C4CD433">
              <wp:extent cx="3047365" cy="902970"/>
              <wp:effectExtent l="0" t="0" r="635" b="11430"/>
              <wp:docPr id="16" name="Group 16" descr="Fact sheet NTG Department name" title="Fact Sheet Template Header"/>
              <wp:cNvGraphicFramePr/>
              <a:graphic xmlns:a="http://schemas.openxmlformats.org/drawingml/2006/main">
                <a:graphicData uri="http://schemas.microsoft.com/office/word/2010/wordprocessingGroup">
                  <wpg:wgp>
                    <wpg:cNvGrpSpPr/>
                    <wpg:grpSpPr>
                      <a:xfrm>
                        <a:off x="0" y="0"/>
                        <a:ext cx="3047365" cy="902970"/>
                        <a:chOff x="0" y="0"/>
                        <a:chExt cx="3050045" cy="902335"/>
                      </a:xfrm>
                    </wpg:grpSpPr>
                    <wps:wsp>
                      <wps:cNvPr id="5" name="_x0000_tx2"/>
                      <wps:cNvSpPr txBox="1">
                        <a:spLocks noChangeArrowheads="1"/>
                      </wps:cNvSpPr>
                      <wps:spPr bwMode="auto">
                        <a:xfrm>
                          <a:off x="129654" y="344625"/>
                          <a:ext cx="2920391" cy="55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wps:txbx>
                      <wps:bodyPr rot="0" vert="horz" wrap="square" lIns="0" tIns="0" rIns="0" bIns="0" anchor="b" anchorCtr="0" upright="1">
                        <a:noAutofit/>
                      </wps:bodyPr>
                    </wps:wsp>
                    <wpg:grpSp>
                      <wpg:cNvPr id="11" name="Group 11"/>
                      <wpg:cNvGrpSpPr/>
                      <wpg:grpSpPr>
                        <a:xfrm>
                          <a:off x="0" y="0"/>
                          <a:ext cx="72063" cy="863929"/>
                          <a:chOff x="0" y="0"/>
                          <a:chExt cx="72240" cy="864493"/>
                        </a:xfrm>
                      </wpg:grpSpPr>
                      <wps:wsp>
                        <wps:cNvPr id="4" name="Rectangle 4"/>
                        <wps:cNvSpPr/>
                        <wps:spPr>
                          <a:xfrm>
                            <a:off x="0" y="0"/>
                            <a:ext cx="72240" cy="39984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6517"/>
                            <a:ext cx="72240" cy="467976"/>
                          </a:xfrm>
                          <a:prstGeom prst="rect">
                            <a:avLst/>
                          </a:prstGeom>
                          <a:solidFill>
                            <a:srgbClr val="006C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16" o:spid="_x0000_s1026" alt="Title: Fact Sheet Template Header - Description: Fact sheet NTG Department name" style="width:239.95pt;height:71.1pt;mso-position-horizontal-relative:char;mso-position-vertical-relative:line" coordsize="30500,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3P/QQAAPkPAAAOAAAAZHJzL2Uyb0RvYy54bWzsV9tu4zYQfS/QfyD07rUutGwJcRaOHacF&#10;0mywSbGPC5qiLKESqZJM7GzRf++Q1MV20u42W7QosHlwKIoznDkz55A6e7uvK/TIpCoFn3vBG99D&#10;jFORlXw7936+X49mHlKa8IxUgrO598SU9/b8++/Odk3KQlGIKmMSgROu0l0z9wqtm3Q8VrRgNVFv&#10;RMM4vMyFrImGR7kdZ5LswHtdjUPfj8c7IbNGCsqUgtmVe+mdW/95zqh+l+eKaVTNPYhN219pfzfm&#10;d3x+RtKtJE1R0jYM8oooalJy2LR3tSKaoAdZPnNVl1QKJXL9hop6LPK8pMzmANkE/kk2V1I8NDaX&#10;bbrbNj1MAO0JTq92S28ebyUqM6hd7CFOaqiR3RaZ54wpCmCtCdVIFQxgvLm/QivWEKlrxrU1AFRL&#10;XYGdXXZnl92zuqmIZugHRqDABuZds01htyvZ3DW3sp3YuieD3D6XtfkPmKC9LdBTXyC214jCZOTj&#10;aRRPPEThXeKHybStIC2gzM/MaHHZG058Hw+GUTQxMY27bccmuj6YXQPNqAa81dfhfVeQhtkyKoNA&#10;izcE4+D+uPfh76Pehw4mu8hghPT+QkDWge0s1VwL+otCXCwLwrdsIaXYFQAvRBfYZEzY4N+YGrhV&#10;qoyTze4nkUF1yIMW1tEJ0EGYxBPsIUA0wjgOLTAk7SAPk9CPksBBPplMp4GFvEeOpI1U+oqJGpnB&#10;3JPAObsPebxW2oHcLTH15WJdVhXMk7TiRxPg083A3mBq3pkoLI1+S/zkcnY5wyMcxpcj7K9Wo8V6&#10;iUfxOphOVtFquVwFv5t9A5wWZZYxbrbpKB3gLythKy6OjD2plajKzLgzISm53SwriR4JSMra/rWt&#10;dLBsfByG7TTI5SSlIMT+RZiM1vFsOsJrPBlBQ89GfpBcJLGPE7xaH6d0XXL29SmhHZBnAoW26fxp&#10;bqYr/a7YB7mRtC41iHZV1nNv1i8iqWnGS57Z0mpSVm58AIUJf4ACyt0VGujnutX1rd5v9uDFTG5E&#10;9gRNLAV0Fug3nDQwKIT85KEdqPbcU78+EMk8VP3IgQhG4ruB7AabbkA4BdO5t/GQGy61OwoeGllu&#10;C/DsqMbFAsiSl7Z7hyggdPMAyuDUzOqFGw60DoAqRzJquflPiN809OPI8XAWR0mYmLYj6eekbxpC&#10;l3VmGCdR261OBv4D4QOtcQC9B6UAJasYwiYmg20rX+2T0S+T4oliQTbPj4aDNKMkmeHjNP+2Sh31&#10;u72NsJ70eu/0FrTgkDwvq9lJayv9VAEHjNK9ZzkcvKDvoSOiufIMmxBK4YBtpb+AQ9QJDhxjAyc7&#10;C8sp69B4zkGoet+tg26lc9L5BpiBhO16Y8rsjak39v8qMGfcW9idBde9cV1yIV9yUEFW7c5ufcur&#10;FpqBbz3rVUPXJRwu10TpWyLhgtZKwTvQg7wSoGeiHXnIiMNL85+TjiTAhidOPvAE2OYhJyHtGycj&#10;7Rv+UC8FHADAdojODs16XXXDXIr6A9xNF0aw4FWnPVTL7qFTH7jdUrZY2GVwK2yIvuZ3De3UyBye&#10;9/sPRDbtCatBNm9Ed6sg6clB69aaenyRjv0LV53+ZjkwPn4F4yO4qARTYzhcTw5oj+NpMrV+X385&#10;OSL00UkP3xrL2G4O3o+WfeN9/o33/zfeD+e+VV/7fWlPg/Zb2HzAHj7bVcMX+/kfAAAA//8DAFBL&#10;AwQUAAYACAAAACEAwTHMwd0AAAAFAQAADwAAAGRycy9kb3ducmV2LnhtbEyPT0vDQBDF74LfYRnB&#10;m90k1j+N2ZRS1FMRbAXxNk2mSWh2NmS3SfrtHb3o5cHwHu/9JltOtlUD9b5xbCCeRaCIC1c2XBn4&#10;2L3cPILyAbnE1jEZOJOHZX55kWFaupHfadiGSkkJ+xQN1CF0qda+qMmin7mOWLyD6y0GOftKlz2O&#10;Um5bnUTRvbbYsCzU2NG6puK4PVkDryOOq9v4edgcD+vz1+7u7XMTkzHXV9PqCVSgKfyF4Qdf0CEX&#10;pr07celVa0AeCb8q3vxhsQC1l9A8SUDnmf5Pn38DAAD//wMAUEsBAi0AFAAGAAgAAAAhALaDOJL+&#10;AAAA4QEAABMAAAAAAAAAAAAAAAAAAAAAAFtDb250ZW50X1R5cGVzXS54bWxQSwECLQAUAAYACAAA&#10;ACEAOP0h/9YAAACUAQAACwAAAAAAAAAAAAAAAAAvAQAAX3JlbHMvLnJlbHNQSwECLQAUAAYACAAA&#10;ACEANwANz/0EAAD5DwAADgAAAAAAAAAAAAAAAAAuAgAAZHJzL2Uyb0RvYy54bWxQSwECLQAUAAYA&#10;CAAAACEAwTHMwd0AAAAFAQAADwAAAAAAAAAAAAAAAABXBwAAZHJzL2Rvd25yZXYueG1sUEsFBgAA&#10;AAAEAAQA8wAAAGEIAAAAAA==&#10;">
              <v:shapetype id="_x0000_t202" coordsize="21600,21600" o:spt="202" path="m,l,21600r21600,l21600,xe">
                <v:stroke joinstyle="miter"/>
                <v:path gradientshapeok="t" o:connecttype="rect"/>
              </v:shapetype>
              <v:shape id="_x0000_tx2" o:spid="_x0000_s1027" type="#_x0000_t202" style="position:absolute;left:1296;top:3446;width:29204;height:55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v:textbox>
              </v:shape>
              <v:group id="Group 11" o:spid="_x0000_s1028" style="position:absolute;width:720;height:8639" coordsize="722,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29" style="position:absolute;width:722;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0" style="position:absolute;top:3965;width:72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misUA&#10;AADaAAAADwAAAGRycy9kb3ducmV2LnhtbESPT2vCQBTE7wW/w/KE3urGHKRG11BEwZYK9Q/q8ZF9&#10;TUKyb8PuqvHbdwuFHoeZ+Q0zz3vTihs5X1tWMB4lIIgLq2suFRwP65dXED4ga2wtk4IHecgXg6c5&#10;ZtreeUe3fShFhLDPUEEVQpdJ6YuKDPqR7Yij922dwRClK6V2eI9w08o0SSbSYM1xocKOlhUVzf5q&#10;FLy709cn+el6l27Pl9Xjum0+mqlSz8P+bQYiUB/+w3/tjVYwgd8r8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CaKxQAAANoAAAAPAAAAAAAAAAAAAAAAAJgCAABkcnMv&#10;ZG93bnJldi54bWxQSwUGAAAAAAQABAD1AAAAigMAAAAA&#10;" fillcolor="#006c67" stroked="f" strokeweight="2pt"/>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572"/>
    <w:multiLevelType w:val="hybridMultilevel"/>
    <w:tmpl w:val="5D284D66"/>
    <w:lvl w:ilvl="0" w:tplc="C6F4FBEE">
      <w:start w:val="1"/>
      <w:numFmt w:val="bullet"/>
      <w:lvlText w:val="•"/>
      <w:lvlJc w:val="left"/>
      <w:pPr>
        <w:ind w:left="333" w:hanging="227"/>
      </w:pPr>
      <w:rPr>
        <w:rFonts w:ascii="Lato" w:eastAsia="Lato" w:hAnsi="Lato" w:hint="default"/>
        <w:color w:val="231F20"/>
        <w:sz w:val="22"/>
        <w:szCs w:val="22"/>
      </w:rPr>
    </w:lvl>
    <w:lvl w:ilvl="1" w:tplc="95A0CA40">
      <w:start w:val="1"/>
      <w:numFmt w:val="bullet"/>
      <w:lvlText w:val="•"/>
      <w:lvlJc w:val="left"/>
      <w:pPr>
        <w:ind w:left="513" w:hanging="227"/>
      </w:pPr>
      <w:rPr>
        <w:rFonts w:ascii="Lato" w:eastAsia="Lato" w:hAnsi="Lato" w:hint="default"/>
        <w:color w:val="231F20"/>
        <w:sz w:val="22"/>
        <w:szCs w:val="22"/>
      </w:rPr>
    </w:lvl>
    <w:lvl w:ilvl="2" w:tplc="B0AA0464">
      <w:start w:val="1"/>
      <w:numFmt w:val="bullet"/>
      <w:lvlText w:val="•"/>
      <w:lvlJc w:val="left"/>
      <w:pPr>
        <w:ind w:left="1025" w:hanging="227"/>
      </w:pPr>
      <w:rPr>
        <w:rFonts w:hint="default"/>
      </w:rPr>
    </w:lvl>
    <w:lvl w:ilvl="3" w:tplc="BD9491EA">
      <w:start w:val="1"/>
      <w:numFmt w:val="bullet"/>
      <w:lvlText w:val="•"/>
      <w:lvlJc w:val="left"/>
      <w:pPr>
        <w:ind w:left="1537" w:hanging="227"/>
      </w:pPr>
      <w:rPr>
        <w:rFonts w:hint="default"/>
      </w:rPr>
    </w:lvl>
    <w:lvl w:ilvl="4" w:tplc="36E8E514">
      <w:start w:val="1"/>
      <w:numFmt w:val="bullet"/>
      <w:lvlText w:val="•"/>
      <w:lvlJc w:val="left"/>
      <w:pPr>
        <w:ind w:left="2049" w:hanging="227"/>
      </w:pPr>
      <w:rPr>
        <w:rFonts w:hint="default"/>
      </w:rPr>
    </w:lvl>
    <w:lvl w:ilvl="5" w:tplc="D00AB9EC">
      <w:start w:val="1"/>
      <w:numFmt w:val="bullet"/>
      <w:lvlText w:val="•"/>
      <w:lvlJc w:val="left"/>
      <w:pPr>
        <w:ind w:left="2561" w:hanging="227"/>
      </w:pPr>
      <w:rPr>
        <w:rFonts w:hint="default"/>
      </w:rPr>
    </w:lvl>
    <w:lvl w:ilvl="6" w:tplc="4A3C4B92">
      <w:start w:val="1"/>
      <w:numFmt w:val="bullet"/>
      <w:lvlText w:val="•"/>
      <w:lvlJc w:val="left"/>
      <w:pPr>
        <w:ind w:left="3073" w:hanging="227"/>
      </w:pPr>
      <w:rPr>
        <w:rFonts w:hint="default"/>
      </w:rPr>
    </w:lvl>
    <w:lvl w:ilvl="7" w:tplc="72860BF8">
      <w:start w:val="1"/>
      <w:numFmt w:val="bullet"/>
      <w:lvlText w:val="•"/>
      <w:lvlJc w:val="left"/>
      <w:pPr>
        <w:ind w:left="3585" w:hanging="227"/>
      </w:pPr>
      <w:rPr>
        <w:rFonts w:hint="default"/>
      </w:rPr>
    </w:lvl>
    <w:lvl w:ilvl="8" w:tplc="84704C56">
      <w:start w:val="1"/>
      <w:numFmt w:val="bullet"/>
      <w:lvlText w:val="•"/>
      <w:lvlJc w:val="left"/>
      <w:pPr>
        <w:ind w:left="4097" w:hanging="227"/>
      </w:pPr>
      <w:rPr>
        <w:rFonts w:hint="default"/>
      </w:rPr>
    </w:lvl>
  </w:abstractNum>
  <w:abstractNum w:abstractNumId="1">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D66900"/>
    <w:multiLevelType w:val="hybridMultilevel"/>
    <w:tmpl w:val="C8307FC2"/>
    <w:lvl w:ilvl="0" w:tplc="90D263D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D550B8A"/>
    <w:multiLevelType w:val="hybridMultilevel"/>
    <w:tmpl w:val="AD1A6440"/>
    <w:lvl w:ilvl="0" w:tplc="8BEC641C">
      <w:start w:val="1"/>
      <w:numFmt w:val="bullet"/>
      <w:lvlText w:val="•"/>
      <w:lvlJc w:val="left"/>
      <w:pPr>
        <w:ind w:left="513" w:hanging="227"/>
      </w:pPr>
      <w:rPr>
        <w:rFonts w:ascii="Lato" w:eastAsia="Lato" w:hAnsi="Lato" w:hint="default"/>
        <w:color w:val="231F20"/>
        <w:sz w:val="22"/>
        <w:szCs w:val="22"/>
      </w:rPr>
    </w:lvl>
    <w:lvl w:ilvl="1" w:tplc="F474BE40">
      <w:start w:val="1"/>
      <w:numFmt w:val="bullet"/>
      <w:lvlText w:val="•"/>
      <w:lvlJc w:val="left"/>
      <w:pPr>
        <w:ind w:left="998" w:hanging="227"/>
      </w:pPr>
      <w:rPr>
        <w:rFonts w:hint="default"/>
      </w:rPr>
    </w:lvl>
    <w:lvl w:ilvl="2" w:tplc="245A1D4E">
      <w:start w:val="1"/>
      <w:numFmt w:val="bullet"/>
      <w:lvlText w:val="•"/>
      <w:lvlJc w:val="left"/>
      <w:pPr>
        <w:ind w:left="1483" w:hanging="227"/>
      </w:pPr>
      <w:rPr>
        <w:rFonts w:hint="default"/>
      </w:rPr>
    </w:lvl>
    <w:lvl w:ilvl="3" w:tplc="8640A3E4">
      <w:start w:val="1"/>
      <w:numFmt w:val="bullet"/>
      <w:lvlText w:val="•"/>
      <w:lvlJc w:val="left"/>
      <w:pPr>
        <w:ind w:left="1968" w:hanging="227"/>
      </w:pPr>
      <w:rPr>
        <w:rFonts w:hint="default"/>
      </w:rPr>
    </w:lvl>
    <w:lvl w:ilvl="4" w:tplc="FB3CC7B6">
      <w:start w:val="1"/>
      <w:numFmt w:val="bullet"/>
      <w:lvlText w:val="•"/>
      <w:lvlJc w:val="left"/>
      <w:pPr>
        <w:ind w:left="2452" w:hanging="227"/>
      </w:pPr>
      <w:rPr>
        <w:rFonts w:hint="default"/>
      </w:rPr>
    </w:lvl>
    <w:lvl w:ilvl="5" w:tplc="37E0F8F0">
      <w:start w:val="1"/>
      <w:numFmt w:val="bullet"/>
      <w:lvlText w:val="•"/>
      <w:lvlJc w:val="left"/>
      <w:pPr>
        <w:ind w:left="2937" w:hanging="227"/>
      </w:pPr>
      <w:rPr>
        <w:rFonts w:hint="default"/>
      </w:rPr>
    </w:lvl>
    <w:lvl w:ilvl="6" w:tplc="BB0EBEB4">
      <w:start w:val="1"/>
      <w:numFmt w:val="bullet"/>
      <w:lvlText w:val="•"/>
      <w:lvlJc w:val="left"/>
      <w:pPr>
        <w:ind w:left="3422" w:hanging="227"/>
      </w:pPr>
      <w:rPr>
        <w:rFonts w:hint="default"/>
      </w:rPr>
    </w:lvl>
    <w:lvl w:ilvl="7" w:tplc="744CFD26">
      <w:start w:val="1"/>
      <w:numFmt w:val="bullet"/>
      <w:lvlText w:val="•"/>
      <w:lvlJc w:val="left"/>
      <w:pPr>
        <w:ind w:left="3907" w:hanging="227"/>
      </w:pPr>
      <w:rPr>
        <w:rFonts w:hint="default"/>
      </w:rPr>
    </w:lvl>
    <w:lvl w:ilvl="8" w:tplc="59CC3FD8">
      <w:start w:val="1"/>
      <w:numFmt w:val="bullet"/>
      <w:lvlText w:val="•"/>
      <w:lvlJc w:val="left"/>
      <w:pPr>
        <w:ind w:left="4391" w:hanging="227"/>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F"/>
    <w:rsid w:val="00091A0A"/>
    <w:rsid w:val="000A0570"/>
    <w:rsid w:val="000E20B1"/>
    <w:rsid w:val="000F4E50"/>
    <w:rsid w:val="001102F2"/>
    <w:rsid w:val="0013262F"/>
    <w:rsid w:val="001416E3"/>
    <w:rsid w:val="00142DA5"/>
    <w:rsid w:val="00165EEF"/>
    <w:rsid w:val="00167D47"/>
    <w:rsid w:val="001C44BE"/>
    <w:rsid w:val="001C6AE7"/>
    <w:rsid w:val="001D19D0"/>
    <w:rsid w:val="001F2594"/>
    <w:rsid w:val="0024667C"/>
    <w:rsid w:val="0025158B"/>
    <w:rsid w:val="00264313"/>
    <w:rsid w:val="00276837"/>
    <w:rsid w:val="002877CA"/>
    <w:rsid w:val="002A0024"/>
    <w:rsid w:val="002E0531"/>
    <w:rsid w:val="002E094A"/>
    <w:rsid w:val="002F1F4B"/>
    <w:rsid w:val="00332BA2"/>
    <w:rsid w:val="00345F19"/>
    <w:rsid w:val="0038201C"/>
    <w:rsid w:val="00387556"/>
    <w:rsid w:val="003A5DFE"/>
    <w:rsid w:val="003A6162"/>
    <w:rsid w:val="003D25DC"/>
    <w:rsid w:val="003E5DB8"/>
    <w:rsid w:val="003F056F"/>
    <w:rsid w:val="004052CB"/>
    <w:rsid w:val="0042638E"/>
    <w:rsid w:val="00474AC3"/>
    <w:rsid w:val="004A701A"/>
    <w:rsid w:val="00582CF5"/>
    <w:rsid w:val="005B0917"/>
    <w:rsid w:val="005B2B13"/>
    <w:rsid w:val="005D17AF"/>
    <w:rsid w:val="0062360A"/>
    <w:rsid w:val="00625A4D"/>
    <w:rsid w:val="0063745F"/>
    <w:rsid w:val="00650F79"/>
    <w:rsid w:val="0068743A"/>
    <w:rsid w:val="007114F3"/>
    <w:rsid w:val="00725DA1"/>
    <w:rsid w:val="00745C62"/>
    <w:rsid w:val="00780DC5"/>
    <w:rsid w:val="00792135"/>
    <w:rsid w:val="007A5A09"/>
    <w:rsid w:val="007E3394"/>
    <w:rsid w:val="007F2639"/>
    <w:rsid w:val="007F5AB0"/>
    <w:rsid w:val="00816544"/>
    <w:rsid w:val="00817D6C"/>
    <w:rsid w:val="00863189"/>
    <w:rsid w:val="00871D43"/>
    <w:rsid w:val="008A7003"/>
    <w:rsid w:val="008C1FC3"/>
    <w:rsid w:val="00903161"/>
    <w:rsid w:val="00904EBD"/>
    <w:rsid w:val="009229EF"/>
    <w:rsid w:val="00923EA4"/>
    <w:rsid w:val="009271FD"/>
    <w:rsid w:val="0095250B"/>
    <w:rsid w:val="00967B4D"/>
    <w:rsid w:val="009729E5"/>
    <w:rsid w:val="009746F0"/>
    <w:rsid w:val="00983CDE"/>
    <w:rsid w:val="009A5848"/>
    <w:rsid w:val="009B155C"/>
    <w:rsid w:val="009C325A"/>
    <w:rsid w:val="009C5F3A"/>
    <w:rsid w:val="009E5740"/>
    <w:rsid w:val="009F4854"/>
    <w:rsid w:val="00A00527"/>
    <w:rsid w:val="00A10DD8"/>
    <w:rsid w:val="00A455AF"/>
    <w:rsid w:val="00A70A18"/>
    <w:rsid w:val="00AA06BE"/>
    <w:rsid w:val="00AA0C3A"/>
    <w:rsid w:val="00AA14F2"/>
    <w:rsid w:val="00AA793E"/>
    <w:rsid w:val="00AC7C45"/>
    <w:rsid w:val="00B05C39"/>
    <w:rsid w:val="00B14C73"/>
    <w:rsid w:val="00B203BE"/>
    <w:rsid w:val="00B6359D"/>
    <w:rsid w:val="00B74E36"/>
    <w:rsid w:val="00B942E3"/>
    <w:rsid w:val="00BA04B7"/>
    <w:rsid w:val="00BA4691"/>
    <w:rsid w:val="00C23305"/>
    <w:rsid w:val="00C53CD1"/>
    <w:rsid w:val="00C559D5"/>
    <w:rsid w:val="00C62A53"/>
    <w:rsid w:val="00C845BE"/>
    <w:rsid w:val="00CB285D"/>
    <w:rsid w:val="00CF110A"/>
    <w:rsid w:val="00CF6990"/>
    <w:rsid w:val="00CF71AD"/>
    <w:rsid w:val="00CF7741"/>
    <w:rsid w:val="00D415D6"/>
    <w:rsid w:val="00D70C8A"/>
    <w:rsid w:val="00D850F7"/>
    <w:rsid w:val="00D939B8"/>
    <w:rsid w:val="00DC7344"/>
    <w:rsid w:val="00DD002C"/>
    <w:rsid w:val="00E0442D"/>
    <w:rsid w:val="00E34761"/>
    <w:rsid w:val="00E36EBF"/>
    <w:rsid w:val="00E609C7"/>
    <w:rsid w:val="00E7339D"/>
    <w:rsid w:val="00E77753"/>
    <w:rsid w:val="00E914BF"/>
    <w:rsid w:val="00EA7F7B"/>
    <w:rsid w:val="00EE3E5D"/>
    <w:rsid w:val="00EE7B4A"/>
    <w:rsid w:val="00F05620"/>
    <w:rsid w:val="00F143E4"/>
    <w:rsid w:val="00F14B32"/>
    <w:rsid w:val="00F23027"/>
    <w:rsid w:val="00F44E7D"/>
    <w:rsid w:val="00F842A6"/>
    <w:rsid w:val="00F84680"/>
    <w:rsid w:val="00F969CB"/>
    <w:rsid w:val="00FC6442"/>
    <w:rsid w:val="00FE0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24"/>
    <w:pPr>
      <w:spacing w:after="120" w:line="240" w:lineRule="auto"/>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091A0A"/>
    <w:pPr>
      <w:outlineLvl w:val="0"/>
    </w:pPr>
    <w:rPr>
      <w:b w:val="0"/>
      <w:color w:val="006C67"/>
      <w:sz w:val="44"/>
    </w:rPr>
  </w:style>
  <w:style w:type="paragraph" w:styleId="Heading2">
    <w:name w:val="heading 2"/>
    <w:next w:val="Normal"/>
    <w:link w:val="Heading2Char"/>
    <w:uiPriority w:val="9"/>
    <w:unhideWhenUsed/>
    <w:qFormat/>
    <w:rsid w:val="009B155C"/>
    <w:pPr>
      <w:spacing w:before="36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25158B"/>
    <w:pPr>
      <w:keepNext/>
      <w:spacing w:before="240" w:after="6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E914B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C7344"/>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091A0A"/>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9B155C"/>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25158B"/>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E914B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EE3E5D"/>
    <w:pPr>
      <w:numPr>
        <w:numId w:val="6"/>
      </w:numPr>
      <w:ind w:left="425" w:hanging="425"/>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B6359D"/>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B6359D"/>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DC7344"/>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D415D6"/>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D415D6"/>
    <w:rPr>
      <w:rFonts w:ascii="Lato Heavy" w:eastAsia="Times New Roman" w:hAnsi="Lato Heavy" w:cs="Arial"/>
      <w:b w:val="0"/>
      <w:color w:val="006C67"/>
      <w:sz w:val="36"/>
      <w:szCs w:val="36"/>
      <w:lang w:eastAsia="en-AU"/>
    </w:rPr>
  </w:style>
  <w:style w:type="paragraph" w:styleId="BodyText">
    <w:name w:val="Body Text"/>
    <w:basedOn w:val="Normal"/>
    <w:link w:val="BodyTextChar"/>
    <w:uiPriority w:val="1"/>
    <w:qFormat/>
    <w:rsid w:val="00A10DD8"/>
    <w:pPr>
      <w:widowControl w:val="0"/>
      <w:spacing w:before="56" w:after="0"/>
      <w:ind w:left="106"/>
    </w:pPr>
    <w:rPr>
      <w:rFonts w:eastAsia="Lato" w:cstheme="minorBidi"/>
      <w:szCs w:val="22"/>
      <w:lang w:val="en-US" w:eastAsia="en-US"/>
    </w:rPr>
  </w:style>
  <w:style w:type="character" w:customStyle="1" w:styleId="BodyTextChar">
    <w:name w:val="Body Text Char"/>
    <w:basedOn w:val="DefaultParagraphFont"/>
    <w:link w:val="BodyText"/>
    <w:uiPriority w:val="1"/>
    <w:rsid w:val="00A10DD8"/>
    <w:rPr>
      <w:rFonts w:ascii="Lato" w:eastAsia="Lato" w:hAnsi="Lato"/>
      <w:lang w:val="en-US"/>
    </w:rPr>
  </w:style>
  <w:style w:type="paragraph" w:customStyle="1" w:styleId="TableParagraph">
    <w:name w:val="Table Paragraph"/>
    <w:basedOn w:val="Normal"/>
    <w:uiPriority w:val="1"/>
    <w:qFormat/>
    <w:rsid w:val="00A10DD8"/>
    <w:pPr>
      <w:widowControl w:val="0"/>
      <w:spacing w:after="0"/>
    </w:pPr>
    <w:rPr>
      <w:rFonts w:asciiTheme="minorHAnsi" w:eastAsiaTheme="minorHAnsi" w:hAnsiTheme="minorHAnsi" w:cstheme="minorBidi"/>
      <w:szCs w:val="22"/>
      <w:lang w:val="en-US" w:eastAsia="en-US"/>
    </w:rPr>
  </w:style>
  <w:style w:type="paragraph" w:customStyle="1" w:styleId="BasicParagraph">
    <w:name w:val="[Basic Paragraph]"/>
    <w:basedOn w:val="Normal"/>
    <w:uiPriority w:val="99"/>
    <w:rsid w:val="007F5AB0"/>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24"/>
    <w:pPr>
      <w:spacing w:after="120" w:line="240" w:lineRule="auto"/>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091A0A"/>
    <w:pPr>
      <w:outlineLvl w:val="0"/>
    </w:pPr>
    <w:rPr>
      <w:b w:val="0"/>
      <w:color w:val="006C67"/>
      <w:sz w:val="44"/>
    </w:rPr>
  </w:style>
  <w:style w:type="paragraph" w:styleId="Heading2">
    <w:name w:val="heading 2"/>
    <w:next w:val="Normal"/>
    <w:link w:val="Heading2Char"/>
    <w:uiPriority w:val="9"/>
    <w:unhideWhenUsed/>
    <w:qFormat/>
    <w:rsid w:val="009B155C"/>
    <w:pPr>
      <w:spacing w:before="36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25158B"/>
    <w:pPr>
      <w:keepNext/>
      <w:spacing w:before="240" w:after="6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E914B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C7344"/>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091A0A"/>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9B155C"/>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25158B"/>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E914B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EE3E5D"/>
    <w:pPr>
      <w:numPr>
        <w:numId w:val="6"/>
      </w:numPr>
      <w:ind w:left="425" w:hanging="425"/>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B6359D"/>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B6359D"/>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DC7344"/>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D415D6"/>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D415D6"/>
    <w:rPr>
      <w:rFonts w:ascii="Lato Heavy" w:eastAsia="Times New Roman" w:hAnsi="Lato Heavy" w:cs="Arial"/>
      <w:b w:val="0"/>
      <w:color w:val="006C67"/>
      <w:sz w:val="36"/>
      <w:szCs w:val="36"/>
      <w:lang w:eastAsia="en-AU"/>
    </w:rPr>
  </w:style>
  <w:style w:type="paragraph" w:styleId="BodyText">
    <w:name w:val="Body Text"/>
    <w:basedOn w:val="Normal"/>
    <w:link w:val="BodyTextChar"/>
    <w:uiPriority w:val="1"/>
    <w:qFormat/>
    <w:rsid w:val="00A10DD8"/>
    <w:pPr>
      <w:widowControl w:val="0"/>
      <w:spacing w:before="56" w:after="0"/>
      <w:ind w:left="106"/>
    </w:pPr>
    <w:rPr>
      <w:rFonts w:eastAsia="Lato" w:cstheme="minorBidi"/>
      <w:szCs w:val="22"/>
      <w:lang w:val="en-US" w:eastAsia="en-US"/>
    </w:rPr>
  </w:style>
  <w:style w:type="character" w:customStyle="1" w:styleId="BodyTextChar">
    <w:name w:val="Body Text Char"/>
    <w:basedOn w:val="DefaultParagraphFont"/>
    <w:link w:val="BodyText"/>
    <w:uiPriority w:val="1"/>
    <w:rsid w:val="00A10DD8"/>
    <w:rPr>
      <w:rFonts w:ascii="Lato" w:eastAsia="Lato" w:hAnsi="Lato"/>
      <w:lang w:val="en-US"/>
    </w:rPr>
  </w:style>
  <w:style w:type="paragraph" w:customStyle="1" w:styleId="TableParagraph">
    <w:name w:val="Table Paragraph"/>
    <w:basedOn w:val="Normal"/>
    <w:uiPriority w:val="1"/>
    <w:qFormat/>
    <w:rsid w:val="00A10DD8"/>
    <w:pPr>
      <w:widowControl w:val="0"/>
      <w:spacing w:after="0"/>
    </w:pPr>
    <w:rPr>
      <w:rFonts w:asciiTheme="minorHAnsi" w:eastAsiaTheme="minorHAnsi" w:hAnsiTheme="minorHAnsi" w:cstheme="minorBidi"/>
      <w:szCs w:val="22"/>
      <w:lang w:val="en-US" w:eastAsia="en-US"/>
    </w:rPr>
  </w:style>
  <w:style w:type="paragraph" w:customStyle="1" w:styleId="BasicParagraph">
    <w:name w:val="[Basic Paragraph]"/>
    <w:basedOn w:val="Normal"/>
    <w:uiPriority w:val="99"/>
    <w:rsid w:val="007F5AB0"/>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ustraliananimalwelfare.com.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www.health.nt.gov.au/Environmental_Health/Food_Safety/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t.gov.au/industry/agriculture/livestock/get-a-property-identification-cod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pif.nt.gov.au/animalhealt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_dlc_DocId xmlns="564b9e4e-37ca-486c-bb1e-eea7f9c9db13">92INTRANET-61-3039</_dlc_DocId>
    <_dlc_DocIdUrl xmlns="564b9e4e-37ca-486c-bb1e-eea7f9c9db13">
      <Url>http://intranet.dor.nt.gov.au/service-centre/_layouts/DocIdRedir.aspx?ID=92INTRANET-61-3039</Url>
      <Description>92INTRANET-61-3039</Description>
    </_dlc_DocIdUrl>
    <TaxCatchAll xmlns="b67e3ff5-cc42-4af3-a392-aa7c502473c8">
      <Value>104</Value>
      <Value>19</Value>
      <Value>116</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80A8-4987-46B1-BA72-F0B6D8B86B17}">
  <ds:schemaRefs>
    <ds:schemaRef ds:uri="http://schemas.openxmlformats.org/package/2006/metadata/core-properties"/>
    <ds:schemaRef ds:uri="b67e3ff5-cc42-4af3-a392-aa7c502473c8"/>
    <ds:schemaRef ds:uri="http://schemas.microsoft.com/office/2006/documentManagement/types"/>
    <ds:schemaRef ds:uri="http://purl.org/dc/terms/"/>
    <ds:schemaRef ds:uri="http://schemas.microsoft.com/office/infopath/2007/PartnerControls"/>
    <ds:schemaRef ds:uri="http://schemas.microsoft.com/sharepoint/v3"/>
    <ds:schemaRef ds:uri="564b9e4e-37ca-486c-bb1e-eea7f9c9db13"/>
    <ds:schemaRef ds:uri="http://purl.org/dc/elements/1.1/"/>
    <ds:schemaRef ds:uri="http://schemas.microsoft.com/office/2006/metadata/properties"/>
    <ds:schemaRef ds:uri="http://www.w3.org/XML/1998/namespace"/>
    <ds:schemaRef ds:uri="http://schemas.microsoft.com/sharepoint/v4"/>
    <ds:schemaRef ds:uri="d83430f0-8359-4395-9add-22baaf37beb6"/>
    <ds:schemaRef ds:uri="http://purl.org/dc/dcmitype/"/>
  </ds:schemaRefs>
</ds:datastoreItem>
</file>

<file path=customXml/itemProps2.xml><?xml version="1.0" encoding="utf-8"?>
<ds:datastoreItem xmlns:ds="http://schemas.openxmlformats.org/officeDocument/2006/customXml" ds:itemID="{76F473F2-8871-4EA1-B0F0-646EFE43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E121C-D89A-4F13-B8C7-90FD55C2853A}">
  <ds:schemaRefs>
    <ds:schemaRef ds:uri="http://schemas.microsoft.com/sharepoint/events"/>
  </ds:schemaRefs>
</ds:datastoreItem>
</file>

<file path=customXml/itemProps4.xml><?xml version="1.0" encoding="utf-8"?>
<ds:datastoreItem xmlns:ds="http://schemas.openxmlformats.org/officeDocument/2006/customXml" ds:itemID="{5C056FCF-DE77-4A34-9D7B-6B62E0473B3C}">
  <ds:schemaRefs>
    <ds:schemaRef ds:uri="http://schemas.microsoft.com/sharepoint/v3/contenttype/forms"/>
  </ds:schemaRefs>
</ds:datastoreItem>
</file>

<file path=customXml/itemProps5.xml><?xml version="1.0" encoding="utf-8"?>
<ds:datastoreItem xmlns:ds="http://schemas.openxmlformats.org/officeDocument/2006/customXml" ds:itemID="{6358EE97-5411-4605-8B39-2ABCABF2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Fact Sheet DPIF (one col design)</vt:lpstr>
    </vt:vector>
  </TitlesOfParts>
  <Company>NTG</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DPIF (one col design)</dc:title>
  <dc:creator>Lee Crothers</dc:creator>
  <cp:lastModifiedBy>Lee Crothers</cp:lastModifiedBy>
  <cp:revision>6</cp:revision>
  <cp:lastPrinted>2016-02-02T01:04:00Z</cp:lastPrinted>
  <dcterms:created xsi:type="dcterms:W3CDTF">2016-02-22T05:41:00Z</dcterms:created>
  <dcterms:modified xsi:type="dcterms:W3CDTF">2016-08-04T02:11:00Z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104;#Corporate Templates and Stationery|e92f14f2-8f66-4dc4-a690-4a12f8fa8ad6</vt:lpwstr>
  </property>
  <property fmtid="{D5CDD505-2E9C-101B-9397-08002B2CF9AE}" pid="3" name="Category">
    <vt:lpwstr>116;#Fact Sheet|523a3f71-e358-4b50-b893-6b38a967ea2b</vt:lpwstr>
  </property>
  <property fmtid="{D5CDD505-2E9C-101B-9397-08002B2CF9AE}" pid="4" name="Document_x0020_Type">
    <vt:lpwstr>19;#Template|2cbd10d1-5f22-4f0d-b400-97412f160da9</vt:lpwstr>
  </property>
  <property fmtid="{D5CDD505-2E9C-101B-9397-08002B2CF9AE}" pid="5" name="Category0">
    <vt:lpwstr>505;#Corporate Template|7c97e1c2-7f76-4c91-9c82-8a93bd36e996</vt:lpwstr>
  </property>
  <property fmtid="{D5CDD505-2E9C-101B-9397-08002B2CF9AE}" pid="6" name="ContentTypeId">
    <vt:lpwstr>0x0101003E9D233C771AF0478503F87640D936DE</vt:lpwstr>
  </property>
  <property fmtid="{D5CDD505-2E9C-101B-9397-08002B2CF9AE}" pid="7" name="Department">
    <vt:lpwstr>293;#DPIF|39a2110d-6ad1-4371-9fe5-90585948bb85</vt:lpwstr>
  </property>
  <property fmtid="{D5CDD505-2E9C-101B-9397-08002B2CF9AE}" pid="8" name="_dlc_DocIdItemGuid">
    <vt:lpwstr>0cda663f-48f8-470d-a602-6b98c9fefb79</vt:lpwstr>
  </property>
  <property fmtid="{D5CDD505-2E9C-101B-9397-08002B2CF9AE}" pid="9" name="Document Type">
    <vt:lpwstr>19</vt:lpwstr>
  </property>
</Properties>
</file>