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4532B" w:rsidTr="004113B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4532B" w:rsidRDefault="0004532B" w:rsidP="004113B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4532B" w:rsidRDefault="0004532B" w:rsidP="004113B4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04532B" w:rsidTr="004113B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31776</w:t>
            </w:r>
          </w:p>
        </w:tc>
      </w:tr>
      <w:tr w:rsidR="0004532B" w:rsidTr="004113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</w:t>
            </w:r>
          </w:p>
        </w:tc>
      </w:tr>
      <w:tr w:rsidR="0004532B" w:rsidTr="004113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216 Blocks, 683.50 km²</w:t>
            </w:r>
          </w:p>
        </w:tc>
      </w:tr>
      <w:tr w:rsidR="0004532B" w:rsidTr="004113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DNEIPER</w:t>
            </w:r>
          </w:p>
        </w:tc>
      </w:tr>
      <w:tr w:rsidR="0004532B" w:rsidTr="004113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XAVIER RESOURCES PTY LTD [ACN. 623 262 304]</w:t>
            </w:r>
          </w:p>
        </w:tc>
      </w:tr>
      <w:tr w:rsidR="0004532B" w:rsidTr="004113B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4532B" w:rsidRDefault="0004532B" w:rsidP="004113B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168D0A" wp14:editId="272D8E47">
                  <wp:extent cx="2281555" cy="2281555"/>
                  <wp:effectExtent l="0" t="0" r="4445" b="4445"/>
                  <wp:docPr id="1" name="Picture 1" descr="K:\Mapping\MapImage\136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6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32B" w:rsidTr="004113B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4532B" w:rsidRDefault="0004532B" w:rsidP="004113B4"/>
        </w:tc>
      </w:tr>
    </w:tbl>
    <w:p w:rsidR="00183E76" w:rsidRDefault="00183E76" w:rsidP="009506A3"/>
    <w:p w:rsidR="0004532B" w:rsidRDefault="0004532B" w:rsidP="0004532B">
      <w:pPr>
        <w:pBdr>
          <w:bottom w:val="single" w:sz="4" w:space="1" w:color="auto"/>
        </w:pBdr>
      </w:pPr>
      <w:r>
        <w:t>439/18</w:t>
      </w:r>
    </w:p>
    <w:p w:rsidR="0004532B" w:rsidRDefault="0004532B" w:rsidP="009506A3"/>
    <w:p w:rsidR="0004532B" w:rsidRDefault="0004532B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4532B" w:rsidTr="004113B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4532B" w:rsidRDefault="0004532B" w:rsidP="004113B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4532B" w:rsidRDefault="0004532B" w:rsidP="004113B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4532B" w:rsidTr="004113B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31777</w:t>
            </w:r>
          </w:p>
        </w:tc>
      </w:tr>
      <w:tr w:rsidR="0004532B" w:rsidTr="004113B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2018, for a period of 6 Years</w:t>
            </w:r>
          </w:p>
        </w:tc>
      </w:tr>
      <w:tr w:rsidR="0004532B" w:rsidTr="004113B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780.55 km²</w:t>
            </w:r>
          </w:p>
        </w:tc>
      </w:tr>
      <w:tr w:rsidR="0004532B" w:rsidTr="004113B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DNEIPER</w:t>
            </w:r>
          </w:p>
        </w:tc>
      </w:tr>
      <w:tr w:rsidR="0004532B" w:rsidTr="004113B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XAVIER RESOURCES PTY LTD [ACN. 623 262 304]</w:t>
            </w:r>
          </w:p>
        </w:tc>
      </w:tr>
      <w:tr w:rsidR="0004532B" w:rsidTr="004113B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4532B" w:rsidRDefault="0004532B" w:rsidP="004113B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A4EA8E" wp14:editId="7CC71D5A">
                  <wp:extent cx="2281555" cy="2281555"/>
                  <wp:effectExtent l="0" t="0" r="4445" b="4445"/>
                  <wp:docPr id="2" name="Picture 2" descr="K:\Mapping\MapImage\1360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60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32B" w:rsidTr="004113B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4532B" w:rsidRDefault="0004532B" w:rsidP="004113B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4532B" w:rsidRDefault="0004532B" w:rsidP="009506A3"/>
    <w:p w:rsidR="0004532B" w:rsidRDefault="0004532B" w:rsidP="0004532B">
      <w:pPr>
        <w:pBdr>
          <w:bottom w:val="single" w:sz="4" w:space="1" w:color="auto"/>
        </w:pBdr>
      </w:pPr>
      <w:r>
        <w:t>440/18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4532B" w:rsidTr="004113B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4532B" w:rsidRDefault="0004532B" w:rsidP="004113B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4532B" w:rsidRDefault="0004532B" w:rsidP="004113B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4532B" w:rsidTr="004113B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31778</w:t>
            </w:r>
          </w:p>
        </w:tc>
      </w:tr>
      <w:tr w:rsidR="0004532B" w:rsidTr="004113B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2018, for a period of 6 Years</w:t>
            </w:r>
          </w:p>
        </w:tc>
      </w:tr>
      <w:tr w:rsidR="0004532B" w:rsidTr="004113B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94 Blocks, 297.48 km²</w:t>
            </w:r>
          </w:p>
        </w:tc>
      </w:tr>
      <w:tr w:rsidR="0004532B" w:rsidTr="004113B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DELNY</w:t>
            </w:r>
          </w:p>
        </w:tc>
      </w:tr>
      <w:tr w:rsidR="0004532B" w:rsidTr="004113B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XAVIER RESOURCES PTY LTD [ACN. 623 262 304]</w:t>
            </w:r>
          </w:p>
        </w:tc>
      </w:tr>
      <w:tr w:rsidR="0004532B" w:rsidTr="004113B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4532B" w:rsidRDefault="0004532B" w:rsidP="004113B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A2C2040" wp14:editId="19DE0DF2">
                  <wp:extent cx="2281555" cy="2281555"/>
                  <wp:effectExtent l="0" t="0" r="4445" b="4445"/>
                  <wp:docPr id="7" name="Picture 7" descr="K:\Mapping\MapImage\1360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60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32B" w:rsidTr="004113B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4532B" w:rsidRDefault="0004532B" w:rsidP="004113B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4532B" w:rsidRDefault="0004532B" w:rsidP="0004532B">
      <w:pPr>
        <w:pBdr>
          <w:bottom w:val="single" w:sz="4" w:space="1" w:color="auto"/>
        </w:pBdr>
      </w:pPr>
      <w:r>
        <w:t>441/18</w:t>
      </w:r>
    </w:p>
    <w:p w:rsidR="0004532B" w:rsidRDefault="0004532B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4532B" w:rsidTr="004113B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4532B" w:rsidRDefault="0004532B" w:rsidP="004113B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4532B" w:rsidRDefault="0004532B" w:rsidP="004113B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4532B" w:rsidTr="004113B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31779</w:t>
            </w:r>
          </w:p>
        </w:tc>
      </w:tr>
      <w:tr w:rsidR="0004532B" w:rsidTr="004113B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2018, for a period of 6 Years</w:t>
            </w:r>
          </w:p>
        </w:tc>
      </w:tr>
      <w:tr w:rsidR="0004532B" w:rsidTr="004113B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175 Blocks, 554.46 km²</w:t>
            </w:r>
          </w:p>
        </w:tc>
      </w:tr>
      <w:tr w:rsidR="0004532B" w:rsidTr="004113B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DELNY</w:t>
            </w:r>
          </w:p>
        </w:tc>
      </w:tr>
      <w:tr w:rsidR="0004532B" w:rsidTr="004113B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32B" w:rsidRDefault="0004532B" w:rsidP="004113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32B" w:rsidRDefault="0004532B" w:rsidP="004113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XAVIER RESOURCES PTY LTD [ACN. 623 262 304]</w:t>
            </w:r>
          </w:p>
        </w:tc>
      </w:tr>
      <w:tr w:rsidR="0004532B" w:rsidTr="004113B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4532B" w:rsidRDefault="0004532B" w:rsidP="004113B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3BE7884" wp14:editId="0D221DD9">
                  <wp:extent cx="2281555" cy="2281555"/>
                  <wp:effectExtent l="0" t="0" r="4445" b="4445"/>
                  <wp:docPr id="8" name="Picture 8" descr="K:\Mapping\MapImage\1360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60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32B" w:rsidTr="004113B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4532B" w:rsidRDefault="0004532B" w:rsidP="004113B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4532B" w:rsidRDefault="0004532B" w:rsidP="009506A3"/>
    <w:p w:rsidR="0004532B" w:rsidRPr="009506A3" w:rsidRDefault="0004532B" w:rsidP="0004532B">
      <w:pPr>
        <w:pBdr>
          <w:bottom w:val="single" w:sz="4" w:space="1" w:color="auto"/>
        </w:pBdr>
      </w:pPr>
      <w:r>
        <w:t>442/18</w:t>
      </w:r>
      <w:bookmarkStart w:id="0" w:name="_GoBack"/>
      <w:bookmarkEnd w:id="0"/>
    </w:p>
    <w:sectPr w:rsidR="0004532B" w:rsidRPr="009506A3" w:rsidSect="0004532B">
      <w:headerReference w:type="default" r:id="rId11"/>
      <w:footerReference w:type="default" r:id="rId12"/>
      <w:type w:val="continuous"/>
      <w:pgSz w:w="11906" w:h="16838"/>
      <w:pgMar w:top="1440" w:right="991" w:bottom="1276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2B" w:rsidRDefault="0004532B">
      <w:r>
        <w:separator/>
      </w:r>
    </w:p>
  </w:endnote>
  <w:endnote w:type="continuationSeparator" w:id="0">
    <w:p w:rsidR="0004532B" w:rsidRDefault="0004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4532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2B" w:rsidRDefault="0004532B">
      <w:r>
        <w:separator/>
      </w:r>
    </w:p>
  </w:footnote>
  <w:footnote w:type="continuationSeparator" w:id="0">
    <w:p w:rsidR="0004532B" w:rsidRDefault="0004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5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4532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4532B">
            <w:rPr>
              <w:rFonts w:ascii="Lato" w:hAnsi="Lato"/>
              <w:b/>
              <w:noProof/>
            </w:rPr>
            <w:t>125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4532B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2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4532B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64D53F0-1D2B-4ABE-8341-5D0F3134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2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4</TotalTime>
  <Pages>1</Pages>
  <Words>385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2018-10-04T05:30:00Z</dcterms:created>
  <dcterms:modified xsi:type="dcterms:W3CDTF">2018-10-04T05:35:00Z</dcterms:modified>
</cp:coreProperties>
</file>